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72" w:rsidRPr="00237C72" w:rsidRDefault="00237C72" w:rsidP="00237C72">
      <w:pPr>
        <w:jc w:val="right"/>
        <w:rPr>
          <w:rFonts w:ascii="Comic Sans MS" w:eastAsia="Times New Roman" w:hAnsi="Comic Sans MS" w:cs="Times New Roman"/>
          <w:b/>
          <w:lang w:val="ru-RU"/>
        </w:rPr>
      </w:pPr>
      <w:r w:rsidRPr="00237C72">
        <w:rPr>
          <w:rFonts w:ascii="Comic Sans MS" w:eastAsia="Times New Roman" w:hAnsi="Comic Sans MS" w:cs="Cambria"/>
          <w:b/>
          <w:lang w:val="ru-RU"/>
        </w:rPr>
        <w:t>Утверждаю</w:t>
      </w:r>
      <w:r w:rsidRPr="00237C72">
        <w:rPr>
          <w:rFonts w:ascii="Comic Sans MS" w:eastAsia="Times New Roman" w:hAnsi="Comic Sans MS" w:cs="Times New Roman"/>
          <w:b/>
          <w:lang w:val="ru-RU"/>
        </w:rPr>
        <w:t>:</w:t>
      </w:r>
    </w:p>
    <w:p w:rsidR="00237C72" w:rsidRPr="00237C72" w:rsidRDefault="00237C72" w:rsidP="00237C72">
      <w:pPr>
        <w:autoSpaceDE w:val="0"/>
        <w:autoSpaceDN w:val="0"/>
        <w:jc w:val="right"/>
        <w:rPr>
          <w:rFonts w:ascii="Comic Sans MS" w:eastAsia="Times New Roman" w:hAnsi="Comic Sans MS" w:cs="Times New Roman"/>
          <w:color w:val="000000"/>
          <w:lang w:val="ru-RU"/>
        </w:rPr>
      </w:pPr>
      <w:r w:rsidRPr="00237C72">
        <w:rPr>
          <w:rFonts w:ascii="Comic Sans MS" w:eastAsia="Times New Roman" w:hAnsi="Comic Sans MS" w:cs="Cambria"/>
          <w:lang w:val="ru-RU"/>
        </w:rPr>
        <w:t>Заведующая</w:t>
      </w:r>
      <w:r w:rsidRPr="00237C72">
        <w:rPr>
          <w:rFonts w:ascii="Comic Sans MS" w:eastAsia="Times New Roman" w:hAnsi="Comic Sans MS" w:cs="Times New Roman"/>
          <w:lang w:val="ru-RU"/>
        </w:rPr>
        <w:t xml:space="preserve"> </w:t>
      </w:r>
      <w:r w:rsidRPr="00237C72">
        <w:rPr>
          <w:rFonts w:ascii="Comic Sans MS" w:eastAsia="Times New Roman" w:hAnsi="Comic Sans MS" w:cs="Cambria"/>
          <w:lang w:val="ru-RU"/>
        </w:rPr>
        <w:t>ГБДОУ</w:t>
      </w:r>
      <w:r w:rsidRPr="00237C72">
        <w:rPr>
          <w:rFonts w:ascii="Comic Sans MS" w:eastAsia="Times New Roman" w:hAnsi="Comic Sans MS" w:cs="Times New Roman"/>
          <w:lang w:val="ru-RU"/>
        </w:rPr>
        <w:t xml:space="preserve"> </w:t>
      </w:r>
    </w:p>
    <w:p w:rsidR="00237C72" w:rsidRPr="00237C72" w:rsidRDefault="00237C72" w:rsidP="00237C72">
      <w:pPr>
        <w:autoSpaceDE w:val="0"/>
        <w:autoSpaceDN w:val="0"/>
        <w:jc w:val="right"/>
        <w:rPr>
          <w:rFonts w:ascii="Comic Sans MS" w:eastAsia="Times New Roman" w:hAnsi="Comic Sans MS" w:cs="Times New Roman"/>
          <w:lang w:val="ru-RU"/>
        </w:rPr>
      </w:pPr>
      <w:r w:rsidRPr="00237C72">
        <w:rPr>
          <w:rFonts w:ascii="Comic Sans MS" w:eastAsia="Times New Roman" w:hAnsi="Comic Sans MS" w:cs="Times New Roman"/>
          <w:lang w:val="ru-RU"/>
        </w:rPr>
        <w:t>«</w:t>
      </w:r>
      <w:r w:rsidRPr="00237C72">
        <w:rPr>
          <w:rFonts w:ascii="Comic Sans MS" w:eastAsia="Times New Roman" w:hAnsi="Comic Sans MS" w:cs="Cambria"/>
          <w:lang w:val="ru-RU"/>
        </w:rPr>
        <w:t>Детский</w:t>
      </w:r>
      <w:r w:rsidRPr="00237C72">
        <w:rPr>
          <w:rFonts w:ascii="Comic Sans MS" w:eastAsia="Times New Roman" w:hAnsi="Comic Sans MS" w:cs="Times New Roman"/>
          <w:lang w:val="ru-RU"/>
        </w:rPr>
        <w:t xml:space="preserve"> </w:t>
      </w:r>
      <w:r w:rsidRPr="00237C72">
        <w:rPr>
          <w:rFonts w:ascii="Comic Sans MS" w:eastAsia="Times New Roman" w:hAnsi="Comic Sans MS" w:cs="Cambria"/>
          <w:lang w:val="ru-RU"/>
        </w:rPr>
        <w:t>сад</w:t>
      </w:r>
      <w:r w:rsidRPr="00237C72">
        <w:rPr>
          <w:rFonts w:ascii="Comic Sans MS" w:eastAsia="Times New Roman" w:hAnsi="Comic Sans MS" w:cs="Times New Roman"/>
          <w:lang w:val="ru-RU"/>
        </w:rPr>
        <w:t xml:space="preserve"> №6</w:t>
      </w:r>
      <w:r w:rsidRPr="00237C72">
        <w:rPr>
          <w:rFonts w:ascii="Comic Sans MS" w:eastAsia="Times New Roman" w:hAnsi="Comic Sans MS" w:cs="Cambria"/>
          <w:lang w:val="ru-RU"/>
        </w:rPr>
        <w:t>г</w:t>
      </w:r>
      <w:r w:rsidRPr="00237C72">
        <w:rPr>
          <w:rFonts w:ascii="Comic Sans MS" w:eastAsia="Times New Roman" w:hAnsi="Comic Sans MS" w:cs="Times New Roman"/>
          <w:lang w:val="ru-RU"/>
        </w:rPr>
        <w:t xml:space="preserve">. </w:t>
      </w:r>
      <w:r w:rsidRPr="00237C72">
        <w:rPr>
          <w:rFonts w:ascii="Comic Sans MS" w:eastAsia="Times New Roman" w:hAnsi="Comic Sans MS" w:cs="Cambria"/>
          <w:lang w:val="ru-RU"/>
        </w:rPr>
        <w:t>Карабулак</w:t>
      </w:r>
      <w:r w:rsidRPr="00237C72">
        <w:rPr>
          <w:rFonts w:ascii="Comic Sans MS" w:eastAsia="Times New Roman" w:hAnsi="Comic Sans MS" w:cs="Times New Roman"/>
          <w:lang w:val="ru-RU"/>
        </w:rPr>
        <w:t xml:space="preserve"> </w:t>
      </w:r>
    </w:p>
    <w:p w:rsidR="00237C72" w:rsidRPr="00237C72" w:rsidRDefault="00237C72" w:rsidP="00237C72">
      <w:pPr>
        <w:autoSpaceDE w:val="0"/>
        <w:autoSpaceDN w:val="0"/>
        <w:jc w:val="right"/>
        <w:rPr>
          <w:rFonts w:ascii="Comic Sans MS" w:eastAsia="Times New Roman" w:hAnsi="Comic Sans MS" w:cs="Times New Roman"/>
          <w:lang w:val="ru-RU"/>
        </w:rPr>
      </w:pPr>
      <w:r w:rsidRPr="00237C72">
        <w:rPr>
          <w:rFonts w:ascii="Comic Sans MS" w:eastAsia="Times New Roman" w:hAnsi="Comic Sans MS" w:cs="Times New Roman"/>
          <w:lang w:val="ru-RU"/>
        </w:rPr>
        <w:t>«</w:t>
      </w:r>
      <w:r w:rsidRPr="00237C72">
        <w:rPr>
          <w:rFonts w:ascii="Comic Sans MS" w:eastAsia="Times New Roman" w:hAnsi="Comic Sans MS" w:cs="Cambria"/>
          <w:lang w:val="ru-RU"/>
        </w:rPr>
        <w:t>Страна детства</w:t>
      </w:r>
      <w:r w:rsidRPr="00237C72">
        <w:rPr>
          <w:rFonts w:ascii="Comic Sans MS" w:eastAsia="Times New Roman" w:hAnsi="Comic Sans MS" w:cs="Pristina"/>
          <w:lang w:val="ru-RU"/>
        </w:rPr>
        <w:t>»</w:t>
      </w:r>
    </w:p>
    <w:p w:rsidR="00237C72" w:rsidRPr="00237C72" w:rsidRDefault="00237C72" w:rsidP="00237C72">
      <w:pPr>
        <w:autoSpaceDE w:val="0"/>
        <w:autoSpaceDN w:val="0"/>
        <w:jc w:val="right"/>
        <w:rPr>
          <w:rFonts w:ascii="Comic Sans MS" w:eastAsia="Times New Roman" w:hAnsi="Comic Sans MS" w:cs="Times New Roman"/>
          <w:lang w:val="ru-RU"/>
        </w:rPr>
      </w:pPr>
      <w:r w:rsidRPr="00237C72">
        <w:rPr>
          <w:rFonts w:ascii="Comic Sans MS" w:eastAsia="Times New Roman" w:hAnsi="Comic Sans MS" w:cs="Times New Roman"/>
          <w:lang w:val="ru-RU"/>
        </w:rPr>
        <w:t>___________</w:t>
      </w:r>
      <w:proofErr w:type="spellStart"/>
      <w:r w:rsidRPr="00237C72">
        <w:rPr>
          <w:rFonts w:ascii="Comic Sans MS" w:eastAsia="Times New Roman" w:hAnsi="Comic Sans MS" w:cs="Cambria"/>
          <w:lang w:val="ru-RU"/>
        </w:rPr>
        <w:t>Албакова</w:t>
      </w:r>
      <w:proofErr w:type="spellEnd"/>
      <w:r w:rsidRPr="00237C72">
        <w:rPr>
          <w:rFonts w:ascii="Comic Sans MS" w:eastAsia="Times New Roman" w:hAnsi="Comic Sans MS" w:cs="Cambria"/>
          <w:lang w:val="ru-RU"/>
        </w:rPr>
        <w:t xml:space="preserve"> Л.А.</w:t>
      </w:r>
    </w:p>
    <w:p w:rsidR="00237C72" w:rsidRPr="00237C72" w:rsidRDefault="00237C72" w:rsidP="00237C72">
      <w:pPr>
        <w:autoSpaceDE w:val="0"/>
        <w:autoSpaceDN w:val="0"/>
        <w:rPr>
          <w:rFonts w:ascii="Comic Sans MS" w:eastAsia="Times New Roman" w:hAnsi="Comic Sans MS" w:cs="Times New Roman"/>
          <w:lang w:val="ru-RU"/>
        </w:rPr>
      </w:pPr>
    </w:p>
    <w:p w:rsidR="00237C72" w:rsidRPr="00237C72" w:rsidRDefault="00237C72" w:rsidP="00237C72">
      <w:pPr>
        <w:autoSpaceDE w:val="0"/>
        <w:autoSpaceDN w:val="0"/>
        <w:rPr>
          <w:rFonts w:ascii="Times New Roman" w:eastAsia="Times New Roman" w:hAnsi="Times New Roman" w:cs="Times New Roman"/>
          <w:b/>
          <w:sz w:val="30"/>
          <w:lang w:val="ru-RU"/>
        </w:rPr>
      </w:pPr>
    </w:p>
    <w:p w:rsidR="0007226D" w:rsidRPr="00237C72" w:rsidRDefault="000722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226D" w:rsidRPr="00237C72" w:rsidRDefault="005628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 w:rsidR="00237C7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7C7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г. Карабулак « Страна детства» 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28,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2, приказом </w:t>
      </w:r>
      <w:proofErr w:type="spell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373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дошкольного образования», уставом детского сада.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расписанием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учетом режима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групп,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также режима дня, соответствующего анатомическим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 особенностям каждой возрастной группы.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 образовательной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течение одного занятия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одного дня, особенности организации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электронных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физическому воспитанию.</w:t>
      </w:r>
    </w:p>
    <w:p w:rsidR="0007226D" w:rsidRPr="00237C72" w:rsidRDefault="005628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 Выходные дни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суббота, воскресенье, нерабочие праздничные дни.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детском саду функционируют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режиме:</w:t>
      </w:r>
    </w:p>
    <w:p w:rsidR="0007226D" w:rsidRPr="00237C72" w:rsidRDefault="005628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proofErr w:type="gram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(5-часового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мин.;</w:t>
      </w:r>
    </w:p>
    <w:p w:rsidR="0007226D" w:rsidRPr="00237C72" w:rsidRDefault="005628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полного</w:t>
      </w:r>
      <w:proofErr w:type="gram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дня (12-часового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мин.;</w:t>
      </w:r>
    </w:p>
    <w:p w:rsidR="0007226D" w:rsidRPr="00237C72" w:rsidRDefault="005628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proofErr w:type="gram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дня (14-часового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7226D" w:rsidRPr="00237C72" w:rsidRDefault="005628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группах, функционирующих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режиме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менее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день. Образовательная программа дошкольного образования может реализовываться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течение всего времени пребывания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 занятия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07226D" w:rsidRPr="00237C72" w:rsidRDefault="005628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полутора до трех лет;</w:t>
      </w:r>
    </w:p>
    <w:p w:rsidR="0007226D" w:rsidRPr="00237C72" w:rsidRDefault="005628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четырех лет;</w:t>
      </w:r>
    </w:p>
    <w:p w:rsidR="0007226D" w:rsidRPr="00237C72" w:rsidRDefault="005628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четырех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пяти лет;</w:t>
      </w:r>
    </w:p>
    <w:p w:rsidR="0007226D" w:rsidRPr="00237C72" w:rsidRDefault="005628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пяти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шести лет;</w:t>
      </w:r>
    </w:p>
    <w:p w:rsidR="0007226D" w:rsidRPr="00237C72" w:rsidRDefault="005628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шести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семи лет.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суммарной образовательной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течение дня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07226D" w:rsidRPr="00237C72" w:rsidRDefault="005628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полутора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трех лет;</w:t>
      </w:r>
    </w:p>
    <w:p w:rsidR="0007226D" w:rsidRPr="00237C72" w:rsidRDefault="005628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четырех лет;</w:t>
      </w:r>
    </w:p>
    <w:p w:rsidR="0007226D" w:rsidRPr="00237C72" w:rsidRDefault="005628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четырех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пяти лет;</w:t>
      </w:r>
    </w:p>
    <w:p w:rsidR="0007226D" w:rsidRPr="00237C72" w:rsidRDefault="005628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или 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при организации образовательного занятия после дневного сна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— 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пяти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шести лет;</w:t>
      </w:r>
    </w:p>
    <w:p w:rsidR="0007226D" w:rsidRPr="00237C72" w:rsidRDefault="005628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для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шести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семи лет.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ранее 8.00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заканчиваются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позже 17.00.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3.6. Перерывы между занятиями составляют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7226D" w:rsidRPr="00237C72" w:rsidRDefault="005628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 электронных средств обучения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4.1.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средств обучения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пяти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старше.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суммарная продолжительность использования различных типов ЭСО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занятиях составляет: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5"/>
        <w:gridCol w:w="2328"/>
        <w:gridCol w:w="2454"/>
        <w:gridCol w:w="1070"/>
      </w:tblGrid>
      <w:tr w:rsidR="0007226D" w:rsidTr="00237C72"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 более</w:t>
            </w:r>
          </w:p>
        </w:tc>
      </w:tr>
      <w:tr w:rsidR="0007226D" w:rsidTr="00237C72"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0722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0722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 одном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день</w:t>
            </w:r>
          </w:p>
        </w:tc>
      </w:tr>
      <w:tr w:rsidR="0007226D" w:rsidTr="00237C72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7226D" w:rsidTr="00237C72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26D" w:rsidTr="00237C72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7226D" w:rsidTr="00237C72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26D" w:rsidRDefault="005628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07226D" w:rsidRPr="00237C72" w:rsidRDefault="005628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proofErr w:type="gram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демонстрацией обучающих фильмов, программ или иной информации, предусматривающих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фиксацию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тетрадях воспитанниками, составляет 5–7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7226D" w:rsidRPr="00237C72" w:rsidRDefault="005628B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proofErr w:type="gramEnd"/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более часа. Уровень громкости устанавливается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максимальной.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4.4.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время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средств обучения воспитатели проводят гимнастику для глаз.</w:t>
      </w:r>
    </w:p>
    <w:p w:rsidR="0007226D" w:rsidRPr="00237C72" w:rsidRDefault="005628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 физкультурных, физкультурно-оздоровительных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мероприятий определяется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физической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 детей.</w:t>
      </w:r>
    </w:p>
    <w:p w:rsidR="0007226D" w:rsidRPr="00237C72" w:rsidRDefault="005628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5.2. Занятия физической культурой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спортом, подвижные игры проводятся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воздухе, если позволяют показатели метеорологических условий (температура, относительная влажность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скорость движения воздуха)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климатическая зона.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дождливые, ветреные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морозные дни занятия физической культурой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7C72">
        <w:rPr>
          <w:rFonts w:hAnsi="Times New Roman" w:cs="Times New Roman"/>
          <w:color w:val="000000"/>
          <w:sz w:val="24"/>
          <w:szCs w:val="24"/>
          <w:lang w:val="ru-RU"/>
        </w:rPr>
        <w:t>физкультурном зале.</w:t>
      </w:r>
    </w:p>
    <w:sectPr w:rsidR="0007226D" w:rsidRPr="00237C72" w:rsidSect="00237C72">
      <w:pgSz w:w="11907" w:h="1683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3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1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35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72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26D"/>
    <w:rsid w:val="00237C72"/>
    <w:rsid w:val="002D33B1"/>
    <w:rsid w:val="002D3591"/>
    <w:rsid w:val="003514A0"/>
    <w:rsid w:val="004F7E17"/>
    <w:rsid w:val="005628B1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F8F2-C992-42B2-BF2E-894604A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Страна ДЕТСТВО</dc:creator>
  <dc:description>Подготовлено экспертами Актион-МЦФЭР</dc:description>
  <cp:lastModifiedBy>Страна ДЕТСТВО</cp:lastModifiedBy>
  <cp:revision>3</cp:revision>
  <dcterms:created xsi:type="dcterms:W3CDTF">2023-10-17T09:20:00Z</dcterms:created>
  <dcterms:modified xsi:type="dcterms:W3CDTF">2023-10-17T11:00:00Z</dcterms:modified>
</cp:coreProperties>
</file>