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13962" w:type="dxa"/>
        <w:tblInd w:w="-1400" w:type="dxa"/>
        <w:tblLayout w:type="fixed"/>
        <w:tblLook w:val="01E0" w:firstRow="1" w:lastRow="1" w:firstColumn="1" w:lastColumn="1" w:noHBand="0" w:noVBand="0"/>
      </w:tblPr>
      <w:tblGrid>
        <w:gridCol w:w="4654"/>
        <w:gridCol w:w="4654"/>
        <w:gridCol w:w="4654"/>
      </w:tblGrid>
      <w:tr w:rsidR="003E72EE" w:rsidTr="003E72EE">
        <w:trPr>
          <w:trHeight w:val="2727"/>
        </w:trPr>
        <w:tc>
          <w:tcPr>
            <w:tcW w:w="4654" w:type="dxa"/>
          </w:tcPr>
          <w:p w:rsidR="003E72EE" w:rsidRDefault="003E72EE">
            <w:pPr>
              <w:pStyle w:val="TableParagraph"/>
              <w:tabs>
                <w:tab w:val="left" w:pos="1448"/>
                <w:tab w:val="left" w:pos="2647"/>
                <w:tab w:val="left" w:pos="3128"/>
                <w:tab w:val="left" w:pos="3829"/>
                <w:tab w:val="left" w:pos="4311"/>
              </w:tabs>
              <w:spacing w:before="2" w:line="370" w:lineRule="atLeast"/>
              <w:ind w:right="197"/>
              <w:rPr>
                <w:sz w:val="28"/>
              </w:rPr>
            </w:pPr>
          </w:p>
        </w:tc>
        <w:tc>
          <w:tcPr>
            <w:tcW w:w="4654" w:type="dxa"/>
          </w:tcPr>
          <w:p w:rsidR="003E72EE" w:rsidRDefault="003E72EE" w:rsidP="003E72EE">
            <w:pPr>
              <w:jc w:val="right"/>
              <w:rPr>
                <w:rFonts w:ascii="Comic Sans MS" w:hAnsi="Comic Sans MS"/>
                <w:b/>
              </w:rPr>
            </w:pPr>
            <w:r>
              <w:t xml:space="preserve">                                                                                                                </w:t>
            </w:r>
            <w:r>
              <w:rPr>
                <w:rFonts w:ascii="Comic Sans MS" w:hAnsi="Comic Sans MS" w:cs="Cambria"/>
                <w:b/>
              </w:rPr>
              <w:t>Утверждаю</w:t>
            </w:r>
            <w:r>
              <w:rPr>
                <w:rFonts w:ascii="Comic Sans MS" w:hAnsi="Comic Sans MS"/>
                <w:b/>
              </w:rPr>
              <w:t>:</w:t>
            </w:r>
          </w:p>
          <w:p w:rsidR="003E72EE" w:rsidRDefault="003E72EE" w:rsidP="003E72EE">
            <w:pPr>
              <w:jc w:val="right"/>
              <w:rPr>
                <w:rFonts w:ascii="Comic Sans MS" w:hAnsi="Comic Sans MS"/>
              </w:rPr>
            </w:pPr>
            <w:r>
              <w:rPr>
                <w:rFonts w:ascii="Comic Sans MS" w:hAnsi="Comic Sans MS" w:cs="Cambria"/>
              </w:rPr>
              <w:t>Заведующая</w:t>
            </w:r>
            <w:r>
              <w:rPr>
                <w:rFonts w:ascii="Comic Sans MS" w:hAnsi="Comic Sans MS"/>
              </w:rPr>
              <w:t xml:space="preserve"> </w:t>
            </w:r>
            <w:r>
              <w:rPr>
                <w:rFonts w:ascii="Comic Sans MS" w:hAnsi="Comic Sans MS" w:cs="Cambria"/>
              </w:rPr>
              <w:t>ГБДОУ</w:t>
            </w:r>
            <w:r>
              <w:rPr>
                <w:rFonts w:ascii="Comic Sans MS" w:hAnsi="Comic Sans MS"/>
              </w:rPr>
              <w:t xml:space="preserve"> </w:t>
            </w:r>
          </w:p>
          <w:p w:rsidR="003E72EE" w:rsidRDefault="003E72EE" w:rsidP="003E72EE">
            <w:pPr>
              <w:jc w:val="right"/>
              <w:rPr>
                <w:rFonts w:ascii="Comic Sans MS" w:hAnsi="Comic Sans MS"/>
              </w:rPr>
            </w:pPr>
            <w:r>
              <w:rPr>
                <w:rFonts w:ascii="Comic Sans MS" w:hAnsi="Comic Sans MS"/>
              </w:rPr>
              <w:t>«</w:t>
            </w:r>
            <w:r>
              <w:rPr>
                <w:rFonts w:ascii="Comic Sans MS" w:hAnsi="Comic Sans MS" w:cs="Cambria"/>
              </w:rPr>
              <w:t>Детский</w:t>
            </w:r>
            <w:r>
              <w:rPr>
                <w:rFonts w:ascii="Comic Sans MS" w:hAnsi="Comic Sans MS"/>
              </w:rPr>
              <w:t xml:space="preserve"> </w:t>
            </w:r>
            <w:r>
              <w:rPr>
                <w:rFonts w:ascii="Comic Sans MS" w:hAnsi="Comic Sans MS" w:cs="Cambria"/>
              </w:rPr>
              <w:t>сад</w:t>
            </w:r>
            <w:r>
              <w:rPr>
                <w:rFonts w:ascii="Comic Sans MS" w:hAnsi="Comic Sans MS"/>
              </w:rPr>
              <w:t xml:space="preserve"> №6</w:t>
            </w:r>
            <w:r>
              <w:rPr>
                <w:rFonts w:ascii="Comic Sans MS" w:hAnsi="Comic Sans MS" w:cs="Cambria"/>
              </w:rPr>
              <w:t>г</w:t>
            </w:r>
            <w:r>
              <w:rPr>
                <w:rFonts w:ascii="Comic Sans MS" w:hAnsi="Comic Sans MS"/>
              </w:rPr>
              <w:t xml:space="preserve">. </w:t>
            </w:r>
            <w:r>
              <w:rPr>
                <w:rFonts w:ascii="Comic Sans MS" w:hAnsi="Comic Sans MS" w:cs="Cambria"/>
              </w:rPr>
              <w:t>Карабулак</w:t>
            </w:r>
            <w:r>
              <w:rPr>
                <w:rFonts w:ascii="Comic Sans MS" w:hAnsi="Comic Sans MS"/>
              </w:rPr>
              <w:t xml:space="preserve"> </w:t>
            </w:r>
          </w:p>
          <w:p w:rsidR="003E72EE" w:rsidRDefault="003E72EE" w:rsidP="003E72EE">
            <w:pPr>
              <w:jc w:val="right"/>
              <w:rPr>
                <w:rFonts w:ascii="Comic Sans MS" w:hAnsi="Comic Sans MS"/>
              </w:rPr>
            </w:pPr>
            <w:r>
              <w:rPr>
                <w:rFonts w:ascii="Comic Sans MS" w:hAnsi="Comic Sans MS"/>
              </w:rPr>
              <w:t>«</w:t>
            </w:r>
            <w:r>
              <w:rPr>
                <w:rFonts w:ascii="Comic Sans MS" w:hAnsi="Comic Sans MS" w:cs="Cambria"/>
              </w:rPr>
              <w:t>Страна детства</w:t>
            </w:r>
            <w:r>
              <w:rPr>
                <w:rFonts w:ascii="Comic Sans MS" w:hAnsi="Comic Sans MS" w:cs="Pristina"/>
              </w:rPr>
              <w:t>»</w:t>
            </w:r>
          </w:p>
          <w:p w:rsidR="003E72EE" w:rsidRDefault="003E72EE" w:rsidP="003E72EE">
            <w:pPr>
              <w:jc w:val="right"/>
              <w:rPr>
                <w:rFonts w:ascii="Comic Sans MS" w:hAnsi="Comic Sans MS"/>
              </w:rPr>
            </w:pPr>
            <w:r>
              <w:rPr>
                <w:rFonts w:ascii="Comic Sans MS" w:hAnsi="Comic Sans MS"/>
              </w:rPr>
              <w:t>___________</w:t>
            </w:r>
            <w:proofErr w:type="spellStart"/>
            <w:r>
              <w:rPr>
                <w:rFonts w:ascii="Comic Sans MS" w:hAnsi="Comic Sans MS" w:cs="Cambria"/>
              </w:rPr>
              <w:t>Албакова</w:t>
            </w:r>
            <w:proofErr w:type="spellEnd"/>
            <w:r>
              <w:rPr>
                <w:rFonts w:ascii="Comic Sans MS" w:hAnsi="Comic Sans MS" w:cs="Cambria"/>
              </w:rPr>
              <w:t xml:space="preserve"> Л.А.</w:t>
            </w:r>
          </w:p>
          <w:p w:rsidR="003E72EE" w:rsidRDefault="003E72EE" w:rsidP="003E72EE">
            <w:pPr>
              <w:rPr>
                <w:rFonts w:ascii="Comic Sans MS" w:hAnsi="Comic Sans MS"/>
              </w:rPr>
            </w:pPr>
          </w:p>
          <w:p w:rsidR="003E72EE" w:rsidRDefault="003E72EE" w:rsidP="003E72EE">
            <w:pPr>
              <w:rPr>
                <w:b/>
                <w:sz w:val="30"/>
                <w:szCs w:val="24"/>
              </w:rPr>
            </w:pPr>
          </w:p>
          <w:p w:rsidR="003E72EE" w:rsidRDefault="003E72EE">
            <w:pPr>
              <w:pStyle w:val="TableParagraph"/>
              <w:spacing w:line="304" w:lineRule="exact"/>
              <w:rPr>
                <w:b/>
                <w:sz w:val="28"/>
              </w:rPr>
            </w:pPr>
          </w:p>
        </w:tc>
        <w:tc>
          <w:tcPr>
            <w:tcW w:w="4654" w:type="dxa"/>
          </w:tcPr>
          <w:p w:rsidR="003E72EE" w:rsidRDefault="003E72EE">
            <w:pPr>
              <w:pStyle w:val="TableParagraph"/>
              <w:spacing w:line="304" w:lineRule="exact"/>
              <w:rPr>
                <w:b/>
                <w:sz w:val="28"/>
              </w:rPr>
            </w:pPr>
          </w:p>
        </w:tc>
      </w:tr>
    </w:tbl>
    <w:p w:rsidR="00D44AD8" w:rsidRDefault="00D44AD8">
      <w:pPr>
        <w:pStyle w:val="a3"/>
        <w:ind w:left="0"/>
        <w:rPr>
          <w:sz w:val="20"/>
        </w:rPr>
      </w:pPr>
    </w:p>
    <w:p w:rsidR="00D44AD8" w:rsidRDefault="00D44AD8">
      <w:pPr>
        <w:pStyle w:val="a3"/>
        <w:ind w:left="0"/>
        <w:rPr>
          <w:sz w:val="20"/>
        </w:rPr>
      </w:pPr>
    </w:p>
    <w:p w:rsidR="00D44AD8" w:rsidRDefault="00D44AD8">
      <w:pPr>
        <w:pStyle w:val="a3"/>
        <w:ind w:left="0"/>
        <w:rPr>
          <w:sz w:val="20"/>
        </w:rPr>
      </w:pPr>
    </w:p>
    <w:p w:rsidR="00D44AD8" w:rsidRDefault="00D44AD8">
      <w:pPr>
        <w:pStyle w:val="a3"/>
        <w:ind w:left="0"/>
        <w:rPr>
          <w:sz w:val="20"/>
        </w:rPr>
      </w:pPr>
    </w:p>
    <w:p w:rsidR="00D44AD8" w:rsidRDefault="00D44AD8">
      <w:pPr>
        <w:pStyle w:val="a3"/>
        <w:ind w:left="0"/>
        <w:rPr>
          <w:sz w:val="20"/>
        </w:rPr>
      </w:pPr>
    </w:p>
    <w:p w:rsidR="00D44AD8" w:rsidRDefault="00D44AD8">
      <w:pPr>
        <w:pStyle w:val="a3"/>
        <w:ind w:left="0"/>
        <w:rPr>
          <w:sz w:val="20"/>
        </w:rPr>
      </w:pPr>
    </w:p>
    <w:p w:rsidR="00D44AD8" w:rsidRDefault="00D44AD8">
      <w:pPr>
        <w:pStyle w:val="a3"/>
        <w:ind w:left="0"/>
        <w:rPr>
          <w:sz w:val="20"/>
        </w:rPr>
      </w:pPr>
    </w:p>
    <w:p w:rsidR="00D44AD8" w:rsidRDefault="00D44AD8">
      <w:pPr>
        <w:pStyle w:val="a3"/>
        <w:ind w:left="0"/>
        <w:rPr>
          <w:sz w:val="20"/>
        </w:rPr>
      </w:pPr>
    </w:p>
    <w:p w:rsidR="00D44AD8" w:rsidRDefault="00D44AD8">
      <w:pPr>
        <w:pStyle w:val="a3"/>
        <w:ind w:left="0"/>
        <w:rPr>
          <w:sz w:val="20"/>
        </w:rPr>
      </w:pPr>
    </w:p>
    <w:p w:rsidR="00D44AD8" w:rsidRDefault="00D44AD8">
      <w:pPr>
        <w:pStyle w:val="a3"/>
        <w:ind w:left="0"/>
        <w:rPr>
          <w:sz w:val="20"/>
        </w:rPr>
      </w:pPr>
    </w:p>
    <w:p w:rsidR="00D44AD8" w:rsidRDefault="00D44AD8">
      <w:pPr>
        <w:pStyle w:val="a3"/>
        <w:ind w:left="0"/>
        <w:rPr>
          <w:sz w:val="20"/>
        </w:rPr>
      </w:pPr>
    </w:p>
    <w:p w:rsidR="00D44AD8" w:rsidRDefault="00D44AD8">
      <w:pPr>
        <w:pStyle w:val="a3"/>
        <w:ind w:left="0"/>
        <w:rPr>
          <w:sz w:val="20"/>
        </w:rPr>
      </w:pPr>
    </w:p>
    <w:p w:rsidR="00D44AD8" w:rsidRDefault="00D44AD8">
      <w:pPr>
        <w:pStyle w:val="a3"/>
        <w:ind w:left="0"/>
        <w:rPr>
          <w:sz w:val="20"/>
        </w:rPr>
      </w:pPr>
    </w:p>
    <w:p w:rsidR="00D44AD8" w:rsidRDefault="00D44AD8">
      <w:pPr>
        <w:pStyle w:val="a3"/>
        <w:ind w:left="0"/>
        <w:rPr>
          <w:sz w:val="20"/>
        </w:rPr>
      </w:pPr>
    </w:p>
    <w:p w:rsidR="00D44AD8" w:rsidRDefault="00D44AD8">
      <w:pPr>
        <w:pStyle w:val="a3"/>
        <w:ind w:left="0"/>
        <w:rPr>
          <w:sz w:val="20"/>
        </w:rPr>
      </w:pPr>
    </w:p>
    <w:p w:rsidR="00D44AD8" w:rsidRDefault="00857496">
      <w:pPr>
        <w:spacing w:before="251"/>
        <w:ind w:left="1345" w:right="1334"/>
        <w:jc w:val="center"/>
        <w:rPr>
          <w:b/>
          <w:sz w:val="48"/>
        </w:rPr>
      </w:pPr>
      <w:r>
        <w:rPr>
          <w:b/>
          <w:sz w:val="48"/>
        </w:rPr>
        <w:t>КОЛЛЕКТИВНЫЙ ДОГОВОР</w:t>
      </w:r>
    </w:p>
    <w:p w:rsidR="00D44AD8" w:rsidRDefault="00857496">
      <w:pPr>
        <w:spacing w:before="398" w:line="276" w:lineRule="auto"/>
        <w:ind w:left="1345" w:right="1336"/>
        <w:jc w:val="center"/>
        <w:rPr>
          <w:b/>
          <w:sz w:val="36"/>
        </w:rPr>
      </w:pPr>
      <w:r>
        <w:rPr>
          <w:b/>
          <w:sz w:val="36"/>
        </w:rPr>
        <w:t>Государственного бюджетного дошкольного образовательного учреждения</w:t>
      </w:r>
    </w:p>
    <w:p w:rsidR="00857496" w:rsidRDefault="00663A4C">
      <w:pPr>
        <w:ind w:left="1344" w:right="1336"/>
        <w:jc w:val="center"/>
        <w:rPr>
          <w:b/>
          <w:sz w:val="36"/>
        </w:rPr>
      </w:pPr>
      <w:r>
        <w:rPr>
          <w:b/>
          <w:sz w:val="36"/>
        </w:rPr>
        <w:t>«Детский сад №6</w:t>
      </w:r>
      <w:r w:rsidR="00857496">
        <w:rPr>
          <w:b/>
          <w:sz w:val="36"/>
        </w:rPr>
        <w:t xml:space="preserve"> г. Карабулак </w:t>
      </w:r>
    </w:p>
    <w:p w:rsidR="00D44AD8" w:rsidRDefault="00857496">
      <w:pPr>
        <w:ind w:left="1344" w:right="1336"/>
        <w:jc w:val="center"/>
        <w:rPr>
          <w:b/>
          <w:sz w:val="36"/>
        </w:rPr>
      </w:pPr>
      <w:r>
        <w:rPr>
          <w:b/>
          <w:sz w:val="36"/>
        </w:rPr>
        <w:t>«</w:t>
      </w:r>
      <w:r w:rsidR="00663A4C">
        <w:rPr>
          <w:b/>
          <w:sz w:val="36"/>
        </w:rPr>
        <w:t>Страна детства</w:t>
      </w:r>
      <w:r>
        <w:rPr>
          <w:b/>
          <w:sz w:val="36"/>
        </w:rPr>
        <w:t>»</w:t>
      </w:r>
    </w:p>
    <w:p w:rsidR="00D44AD8" w:rsidRDefault="00D44AD8">
      <w:pPr>
        <w:jc w:val="center"/>
        <w:rPr>
          <w:sz w:val="36"/>
        </w:rPr>
        <w:sectPr w:rsidR="00D44AD8">
          <w:type w:val="continuous"/>
          <w:pgSz w:w="11910" w:h="16840"/>
          <w:pgMar w:top="660" w:right="560" w:bottom="280" w:left="1400" w:header="720" w:footer="720" w:gutter="0"/>
          <w:cols w:space="720"/>
        </w:sectPr>
      </w:pPr>
    </w:p>
    <w:p w:rsidR="00D44AD8" w:rsidRDefault="00857496">
      <w:pPr>
        <w:pStyle w:val="1"/>
        <w:numPr>
          <w:ilvl w:val="0"/>
          <w:numId w:val="11"/>
        </w:numPr>
        <w:tabs>
          <w:tab w:val="left" w:pos="542"/>
        </w:tabs>
        <w:spacing w:before="71"/>
        <w:ind w:hanging="241"/>
      </w:pPr>
      <w:r>
        <w:lastRenderedPageBreak/>
        <w:t>ОБЩИЕ</w:t>
      </w:r>
      <w:r>
        <w:rPr>
          <w:spacing w:val="-1"/>
        </w:rPr>
        <w:t xml:space="preserve"> </w:t>
      </w:r>
      <w:r>
        <w:t>ПОЛОЖЕНИЯ</w:t>
      </w:r>
    </w:p>
    <w:p w:rsidR="00D44AD8" w:rsidRDefault="00857496">
      <w:pPr>
        <w:pStyle w:val="a4"/>
        <w:numPr>
          <w:ilvl w:val="1"/>
          <w:numId w:val="11"/>
        </w:numPr>
        <w:tabs>
          <w:tab w:val="left" w:pos="662"/>
        </w:tabs>
        <w:ind w:right="452" w:firstLine="0"/>
        <w:rPr>
          <w:sz w:val="24"/>
        </w:rPr>
      </w:pPr>
      <w:r>
        <w:rPr>
          <w:sz w:val="24"/>
        </w:rPr>
        <w:t>Настоящий коллективный договор заключён между работодателем и работниками в лице их представителей и является правовым актом, регулирующим социально-трудовые отношения в Государственном бюджетном дошкольном образовательном</w:t>
      </w:r>
      <w:r>
        <w:rPr>
          <w:spacing w:val="-12"/>
          <w:sz w:val="24"/>
        </w:rPr>
        <w:t xml:space="preserve"> </w:t>
      </w:r>
      <w:r>
        <w:rPr>
          <w:sz w:val="24"/>
        </w:rPr>
        <w:t>учреждении</w:t>
      </w:r>
    </w:p>
    <w:p w:rsidR="00D44AD8" w:rsidRDefault="00857496">
      <w:pPr>
        <w:pStyle w:val="a3"/>
      </w:pPr>
      <w:r>
        <w:t>«Детский сад №</w:t>
      </w:r>
      <w:r w:rsidR="00663A4C">
        <w:t>6</w:t>
      </w:r>
      <w:r w:rsidR="008D0A49">
        <w:t xml:space="preserve"> </w:t>
      </w:r>
      <w:proofErr w:type="spellStart"/>
      <w:r w:rsidR="008D0A49">
        <w:t>г.Карабулак</w:t>
      </w:r>
      <w:proofErr w:type="spellEnd"/>
      <w:r w:rsidR="008D0A49">
        <w:t xml:space="preserve"> «</w:t>
      </w:r>
      <w:r w:rsidR="00663A4C">
        <w:t>Страна детства</w:t>
      </w:r>
      <w:r w:rsidR="008D0A49">
        <w:t xml:space="preserve">» </w:t>
      </w:r>
    </w:p>
    <w:p w:rsidR="00D44AD8" w:rsidRDefault="00857496">
      <w:pPr>
        <w:pStyle w:val="a4"/>
        <w:numPr>
          <w:ilvl w:val="1"/>
          <w:numId w:val="11"/>
        </w:numPr>
        <w:tabs>
          <w:tab w:val="left" w:pos="662"/>
        </w:tabs>
        <w:ind w:left="661" w:hanging="361"/>
        <w:rPr>
          <w:sz w:val="24"/>
        </w:rPr>
      </w:pPr>
      <w:r>
        <w:rPr>
          <w:sz w:val="24"/>
        </w:rPr>
        <w:t>Основой для заключения коллективного договора</w:t>
      </w:r>
      <w:r>
        <w:rPr>
          <w:spacing w:val="-1"/>
          <w:sz w:val="24"/>
        </w:rPr>
        <w:t xml:space="preserve"> </w:t>
      </w:r>
      <w:r>
        <w:rPr>
          <w:sz w:val="24"/>
        </w:rPr>
        <w:t>являются:</w:t>
      </w:r>
    </w:p>
    <w:p w:rsidR="00D44AD8" w:rsidRDefault="00857496">
      <w:pPr>
        <w:pStyle w:val="a4"/>
        <w:numPr>
          <w:ilvl w:val="0"/>
          <w:numId w:val="10"/>
        </w:numPr>
        <w:tabs>
          <w:tab w:val="left" w:pos="441"/>
        </w:tabs>
        <w:ind w:left="440"/>
        <w:rPr>
          <w:sz w:val="24"/>
        </w:rPr>
      </w:pPr>
      <w:r>
        <w:rPr>
          <w:sz w:val="24"/>
        </w:rPr>
        <w:t>Трудовой кодекс Российской Федерации (далее - ТК</w:t>
      </w:r>
      <w:r>
        <w:rPr>
          <w:spacing w:val="-3"/>
          <w:sz w:val="24"/>
        </w:rPr>
        <w:t xml:space="preserve"> </w:t>
      </w:r>
      <w:r>
        <w:rPr>
          <w:sz w:val="24"/>
        </w:rPr>
        <w:t>РФ),</w:t>
      </w:r>
    </w:p>
    <w:p w:rsidR="00D44AD8" w:rsidRDefault="00857496">
      <w:pPr>
        <w:pStyle w:val="a4"/>
        <w:numPr>
          <w:ilvl w:val="0"/>
          <w:numId w:val="10"/>
        </w:numPr>
        <w:tabs>
          <w:tab w:val="left" w:pos="441"/>
        </w:tabs>
        <w:ind w:right="580" w:firstLine="0"/>
        <w:rPr>
          <w:sz w:val="24"/>
        </w:rPr>
      </w:pPr>
      <w:r>
        <w:rPr>
          <w:sz w:val="24"/>
        </w:rPr>
        <w:t xml:space="preserve">Федеральный закон от 12 января 1996 года № 10-ФЗ </w:t>
      </w:r>
      <w:r>
        <w:rPr>
          <w:spacing w:val="-4"/>
          <w:sz w:val="24"/>
        </w:rPr>
        <w:t xml:space="preserve">«О </w:t>
      </w:r>
      <w:r>
        <w:rPr>
          <w:sz w:val="24"/>
        </w:rPr>
        <w:t>профессиональных союзах, их правах и гарантиях</w:t>
      </w:r>
      <w:r>
        <w:rPr>
          <w:spacing w:val="2"/>
          <w:sz w:val="24"/>
        </w:rPr>
        <w:t xml:space="preserve"> </w:t>
      </w:r>
      <w:r>
        <w:rPr>
          <w:sz w:val="24"/>
        </w:rPr>
        <w:t>деятельности»,</w:t>
      </w:r>
    </w:p>
    <w:p w:rsidR="00D44AD8" w:rsidRDefault="00857496">
      <w:pPr>
        <w:pStyle w:val="a4"/>
        <w:numPr>
          <w:ilvl w:val="0"/>
          <w:numId w:val="10"/>
        </w:numPr>
        <w:tabs>
          <w:tab w:val="left" w:pos="441"/>
        </w:tabs>
        <w:ind w:right="629" w:firstLine="0"/>
        <w:rPr>
          <w:sz w:val="24"/>
        </w:rPr>
      </w:pPr>
      <w:r>
        <w:rPr>
          <w:sz w:val="24"/>
        </w:rPr>
        <w:t xml:space="preserve">Федеральный закон от 29 декабря 2012 года № 273-ФЗ </w:t>
      </w:r>
      <w:r>
        <w:rPr>
          <w:spacing w:val="-3"/>
          <w:sz w:val="24"/>
        </w:rPr>
        <w:t xml:space="preserve">«Об </w:t>
      </w:r>
      <w:r>
        <w:rPr>
          <w:sz w:val="24"/>
        </w:rPr>
        <w:t>образовании в Российской Федерации»,</w:t>
      </w:r>
    </w:p>
    <w:p w:rsidR="00D44AD8" w:rsidRDefault="00857496">
      <w:pPr>
        <w:pStyle w:val="a4"/>
        <w:numPr>
          <w:ilvl w:val="1"/>
          <w:numId w:val="9"/>
        </w:numPr>
        <w:tabs>
          <w:tab w:val="left" w:pos="722"/>
        </w:tabs>
        <w:ind w:right="340" w:firstLine="0"/>
        <w:rPr>
          <w:sz w:val="24"/>
        </w:rPr>
      </w:pPr>
      <w:r>
        <w:rPr>
          <w:sz w:val="24"/>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D44AD8" w:rsidRDefault="00857496">
      <w:pPr>
        <w:pStyle w:val="a4"/>
        <w:numPr>
          <w:ilvl w:val="1"/>
          <w:numId w:val="9"/>
        </w:numPr>
        <w:tabs>
          <w:tab w:val="left" w:pos="722"/>
        </w:tabs>
        <w:ind w:right="288" w:firstLine="0"/>
        <w:rPr>
          <w:sz w:val="24"/>
        </w:rPr>
      </w:pPr>
      <w:r>
        <w:rPr>
          <w:sz w:val="24"/>
        </w:rPr>
        <w:t>Действие настоящего коллективного договора распространяются на всех работников ГБДОУ «Детский сад №</w:t>
      </w:r>
      <w:r w:rsidR="00663A4C">
        <w:rPr>
          <w:sz w:val="24"/>
        </w:rPr>
        <w:t>6</w:t>
      </w:r>
      <w:r w:rsidR="008D0A49">
        <w:rPr>
          <w:sz w:val="24"/>
        </w:rPr>
        <w:t xml:space="preserve"> </w:t>
      </w:r>
      <w:proofErr w:type="spellStart"/>
      <w:r w:rsidR="008D0A49">
        <w:rPr>
          <w:sz w:val="24"/>
        </w:rPr>
        <w:t>г.Карабулак</w:t>
      </w:r>
      <w:proofErr w:type="spellEnd"/>
      <w:r w:rsidR="008D0A49">
        <w:rPr>
          <w:sz w:val="24"/>
        </w:rPr>
        <w:t xml:space="preserve"> «</w:t>
      </w:r>
      <w:r w:rsidR="00663A4C">
        <w:rPr>
          <w:sz w:val="24"/>
        </w:rPr>
        <w:t>Страна детства</w:t>
      </w:r>
      <w:r>
        <w:rPr>
          <w:sz w:val="24"/>
        </w:rPr>
        <w:t>», в том числе заключивших трудовой договор о работе по</w:t>
      </w:r>
      <w:r>
        <w:rPr>
          <w:spacing w:val="-2"/>
          <w:sz w:val="24"/>
        </w:rPr>
        <w:t xml:space="preserve"> </w:t>
      </w:r>
      <w:r>
        <w:rPr>
          <w:sz w:val="24"/>
        </w:rPr>
        <w:t>совместительству.</w:t>
      </w:r>
    </w:p>
    <w:p w:rsidR="00D44AD8" w:rsidRDefault="00857496">
      <w:pPr>
        <w:pStyle w:val="a4"/>
        <w:numPr>
          <w:ilvl w:val="1"/>
          <w:numId w:val="9"/>
        </w:numPr>
        <w:tabs>
          <w:tab w:val="left" w:pos="722"/>
        </w:tabs>
        <w:ind w:right="458" w:firstLine="0"/>
        <w:rPr>
          <w:sz w:val="24"/>
        </w:rPr>
      </w:pPr>
      <w:r>
        <w:rPr>
          <w:sz w:val="24"/>
        </w:rPr>
        <w:t>Работодатель обязан ознакомить под роспись с текстом коллективного договора всех работников образовательного учреждения в течение 5 дней после его</w:t>
      </w:r>
      <w:r>
        <w:rPr>
          <w:spacing w:val="-8"/>
          <w:sz w:val="24"/>
        </w:rPr>
        <w:t xml:space="preserve"> </w:t>
      </w:r>
      <w:r>
        <w:rPr>
          <w:sz w:val="24"/>
        </w:rPr>
        <w:t>подписания.</w:t>
      </w:r>
    </w:p>
    <w:p w:rsidR="00D44AD8" w:rsidRDefault="00857496">
      <w:pPr>
        <w:pStyle w:val="a4"/>
        <w:numPr>
          <w:ilvl w:val="1"/>
          <w:numId w:val="9"/>
        </w:numPr>
        <w:tabs>
          <w:tab w:val="left" w:pos="722"/>
        </w:tabs>
        <w:ind w:right="597" w:firstLine="0"/>
        <w:rPr>
          <w:sz w:val="24"/>
        </w:rPr>
      </w:pPr>
      <w:r>
        <w:rPr>
          <w:sz w:val="24"/>
        </w:rPr>
        <w:t>Коллективный договор вступает в силу с момента его подписания сроком на 3 года.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w:t>
      </w:r>
      <w:r>
        <w:rPr>
          <w:spacing w:val="-10"/>
          <w:sz w:val="24"/>
        </w:rPr>
        <w:t xml:space="preserve"> </w:t>
      </w:r>
      <w:r>
        <w:rPr>
          <w:sz w:val="24"/>
        </w:rPr>
        <w:t>лет.</w:t>
      </w:r>
    </w:p>
    <w:p w:rsidR="00D44AD8" w:rsidRDefault="00857496">
      <w:pPr>
        <w:pStyle w:val="a4"/>
        <w:numPr>
          <w:ilvl w:val="1"/>
          <w:numId w:val="9"/>
        </w:numPr>
        <w:tabs>
          <w:tab w:val="left" w:pos="722"/>
        </w:tabs>
        <w:ind w:right="469" w:firstLine="0"/>
        <w:rPr>
          <w:sz w:val="24"/>
        </w:rPr>
      </w:pPr>
      <w:r>
        <w:rPr>
          <w:sz w:val="24"/>
        </w:rPr>
        <w:t>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w:t>
      </w:r>
      <w:r>
        <w:rPr>
          <w:spacing w:val="-3"/>
          <w:sz w:val="24"/>
        </w:rPr>
        <w:t xml:space="preserve"> </w:t>
      </w:r>
      <w:r>
        <w:rPr>
          <w:sz w:val="24"/>
        </w:rPr>
        <w:t>договора.</w:t>
      </w:r>
    </w:p>
    <w:p w:rsidR="00D44AD8" w:rsidRDefault="00857496">
      <w:pPr>
        <w:pStyle w:val="a4"/>
        <w:numPr>
          <w:ilvl w:val="1"/>
          <w:numId w:val="9"/>
        </w:numPr>
        <w:tabs>
          <w:tab w:val="left" w:pos="722"/>
        </w:tabs>
        <w:ind w:right="311" w:firstLine="0"/>
        <w:rPr>
          <w:sz w:val="24"/>
        </w:rPr>
      </w:pPr>
      <w:r>
        <w:rPr>
          <w:sz w:val="24"/>
        </w:rPr>
        <w:t>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w:t>
      </w:r>
      <w:r>
        <w:rPr>
          <w:spacing w:val="-16"/>
          <w:sz w:val="24"/>
        </w:rPr>
        <w:t xml:space="preserve"> </w:t>
      </w:r>
      <w:r>
        <w:rPr>
          <w:sz w:val="24"/>
        </w:rPr>
        <w:t>труду.</w:t>
      </w:r>
    </w:p>
    <w:p w:rsidR="00D44AD8" w:rsidRDefault="00857496">
      <w:pPr>
        <w:pStyle w:val="a4"/>
        <w:numPr>
          <w:ilvl w:val="1"/>
          <w:numId w:val="9"/>
        </w:numPr>
        <w:tabs>
          <w:tab w:val="left" w:pos="722"/>
        </w:tabs>
        <w:ind w:right="382" w:firstLine="0"/>
        <w:rPr>
          <w:sz w:val="24"/>
        </w:rPr>
      </w:pPr>
      <w:r>
        <w:rPr>
          <w:sz w:val="24"/>
        </w:rPr>
        <w:t>Стороны проводят обсуждение итогов выполнения коллективного договора на общем собрании работников не реже одного раза в</w:t>
      </w:r>
      <w:r>
        <w:rPr>
          <w:spacing w:val="-5"/>
          <w:sz w:val="24"/>
        </w:rPr>
        <w:t xml:space="preserve"> </w:t>
      </w:r>
      <w:r>
        <w:rPr>
          <w:sz w:val="24"/>
        </w:rPr>
        <w:t>год.</w:t>
      </w:r>
    </w:p>
    <w:p w:rsidR="00D44AD8" w:rsidRDefault="00857496">
      <w:pPr>
        <w:pStyle w:val="a4"/>
        <w:numPr>
          <w:ilvl w:val="1"/>
          <w:numId w:val="9"/>
        </w:numPr>
        <w:tabs>
          <w:tab w:val="left" w:pos="842"/>
        </w:tabs>
        <w:ind w:right="577" w:firstLine="0"/>
        <w:rPr>
          <w:sz w:val="24"/>
        </w:rPr>
      </w:pPr>
      <w:r>
        <w:rPr>
          <w:sz w:val="24"/>
        </w:rPr>
        <w:t>Коллективный договор сохраняет своё действие в случае изменения наименования учреждения, расторжения трудового договора с руководителем учреждения.</w:t>
      </w:r>
    </w:p>
    <w:p w:rsidR="00D44AD8" w:rsidRDefault="00857496">
      <w:pPr>
        <w:pStyle w:val="a4"/>
        <w:numPr>
          <w:ilvl w:val="1"/>
          <w:numId w:val="9"/>
        </w:numPr>
        <w:tabs>
          <w:tab w:val="left" w:pos="842"/>
        </w:tabs>
        <w:ind w:right="977" w:firstLine="0"/>
        <w:rPr>
          <w:sz w:val="24"/>
        </w:rPr>
      </w:pPr>
      <w:r>
        <w:rPr>
          <w:sz w:val="24"/>
        </w:rPr>
        <w:t>В течение срока действия коллективного договора ни одна из сторон не вправе прекратить в одностороннем порядке выполнение принятых на себя</w:t>
      </w:r>
      <w:r>
        <w:rPr>
          <w:spacing w:val="-12"/>
          <w:sz w:val="24"/>
        </w:rPr>
        <w:t xml:space="preserve"> </w:t>
      </w:r>
      <w:r>
        <w:rPr>
          <w:sz w:val="24"/>
        </w:rPr>
        <w:t>обязательств.</w:t>
      </w:r>
    </w:p>
    <w:p w:rsidR="00D44AD8" w:rsidRDefault="00857496">
      <w:pPr>
        <w:pStyle w:val="a4"/>
        <w:numPr>
          <w:ilvl w:val="1"/>
          <w:numId w:val="9"/>
        </w:numPr>
        <w:tabs>
          <w:tab w:val="left" w:pos="842"/>
        </w:tabs>
        <w:ind w:right="430" w:firstLine="0"/>
        <w:rPr>
          <w:sz w:val="24"/>
        </w:rPr>
      </w:pPr>
      <w:r>
        <w:rPr>
          <w:sz w:val="24"/>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 (ст. 54,55,419 ТК</w:t>
      </w:r>
      <w:r>
        <w:rPr>
          <w:spacing w:val="-1"/>
          <w:sz w:val="24"/>
        </w:rPr>
        <w:t xml:space="preserve"> </w:t>
      </w:r>
      <w:r>
        <w:rPr>
          <w:sz w:val="24"/>
        </w:rPr>
        <w:t>РФ)</w:t>
      </w:r>
    </w:p>
    <w:p w:rsidR="00D44AD8" w:rsidRDefault="00D44AD8">
      <w:pPr>
        <w:pStyle w:val="a3"/>
        <w:spacing w:before="3"/>
        <w:ind w:left="0"/>
      </w:pPr>
    </w:p>
    <w:p w:rsidR="00D44AD8" w:rsidRDefault="00857496">
      <w:pPr>
        <w:pStyle w:val="1"/>
        <w:numPr>
          <w:ilvl w:val="0"/>
          <w:numId w:val="11"/>
        </w:numPr>
        <w:tabs>
          <w:tab w:val="left" w:pos="542"/>
        </w:tabs>
        <w:spacing w:before="0" w:line="240" w:lineRule="auto"/>
        <w:ind w:left="301" w:right="1597" w:firstLine="0"/>
      </w:pPr>
      <w:r>
        <w:t>ГАРАНТИИ ПРИ ЗАКЛЮЧЕНИИ, ИЗМЕНЕНИИ И РАСТОРЖЕНИИ ТРУДОВОГО</w:t>
      </w:r>
      <w:r>
        <w:rPr>
          <w:spacing w:val="-1"/>
        </w:rPr>
        <w:t xml:space="preserve"> </w:t>
      </w:r>
      <w:r>
        <w:t>ДОГОВОРА</w:t>
      </w:r>
    </w:p>
    <w:p w:rsidR="00D44AD8" w:rsidRDefault="00D44AD8">
      <w:pPr>
        <w:pStyle w:val="a3"/>
        <w:spacing w:before="7"/>
        <w:ind w:left="0"/>
        <w:rPr>
          <w:b/>
          <w:sz w:val="23"/>
        </w:rPr>
      </w:pPr>
    </w:p>
    <w:p w:rsidR="00D44AD8" w:rsidRDefault="00857496">
      <w:pPr>
        <w:pStyle w:val="a4"/>
        <w:numPr>
          <w:ilvl w:val="0"/>
          <w:numId w:val="8"/>
        </w:numPr>
        <w:tabs>
          <w:tab w:val="left" w:pos="542"/>
        </w:tabs>
        <w:ind w:hanging="241"/>
        <w:jc w:val="left"/>
        <w:rPr>
          <w:sz w:val="24"/>
        </w:rPr>
      </w:pPr>
      <w:r>
        <w:rPr>
          <w:sz w:val="24"/>
        </w:rPr>
        <w:t>Стороны договорились,</w:t>
      </w:r>
      <w:r>
        <w:rPr>
          <w:spacing w:val="-2"/>
          <w:sz w:val="24"/>
        </w:rPr>
        <w:t xml:space="preserve"> </w:t>
      </w:r>
      <w:r>
        <w:rPr>
          <w:sz w:val="24"/>
        </w:rPr>
        <w:t>что:</w:t>
      </w:r>
    </w:p>
    <w:p w:rsidR="00D44AD8" w:rsidRDefault="00857496">
      <w:pPr>
        <w:pStyle w:val="a4"/>
        <w:numPr>
          <w:ilvl w:val="1"/>
          <w:numId w:val="8"/>
        </w:numPr>
        <w:tabs>
          <w:tab w:val="left" w:pos="722"/>
        </w:tabs>
        <w:ind w:right="915" w:firstLine="0"/>
        <w:rPr>
          <w:sz w:val="24"/>
        </w:rPr>
      </w:pPr>
      <w:r>
        <w:rPr>
          <w:sz w:val="24"/>
        </w:rPr>
        <w:t>Работодатель не вправе требовать от работника выполнения работы, не обусловленной трудовым договором, должностной инструкцией,</w:t>
      </w:r>
      <w:r>
        <w:rPr>
          <w:spacing w:val="-17"/>
          <w:sz w:val="24"/>
        </w:rPr>
        <w:t xml:space="preserve"> </w:t>
      </w:r>
      <w:r>
        <w:rPr>
          <w:sz w:val="24"/>
        </w:rPr>
        <w:t>квалификационной</w:t>
      </w:r>
    </w:p>
    <w:p w:rsidR="00D44AD8" w:rsidRDefault="00D44AD8">
      <w:pPr>
        <w:rPr>
          <w:sz w:val="24"/>
        </w:rPr>
        <w:sectPr w:rsidR="00D44AD8">
          <w:pgSz w:w="11910" w:h="16840"/>
          <w:pgMar w:top="1040" w:right="560" w:bottom="280" w:left="1400" w:header="720" w:footer="720" w:gutter="0"/>
          <w:cols w:space="720"/>
        </w:sectPr>
      </w:pPr>
    </w:p>
    <w:p w:rsidR="00D44AD8" w:rsidRDefault="00857496">
      <w:pPr>
        <w:pStyle w:val="a3"/>
        <w:spacing w:before="66"/>
        <w:ind w:right="912"/>
      </w:pPr>
      <w:r>
        <w:lastRenderedPageBreak/>
        <w:t>характеристикой должности работника образования. Условия трудового договора не могут ухудшать положение работника по сравнению с действующим трудовым законодательством.</w:t>
      </w:r>
    </w:p>
    <w:p w:rsidR="00D44AD8" w:rsidRDefault="00857496">
      <w:pPr>
        <w:pStyle w:val="a4"/>
        <w:numPr>
          <w:ilvl w:val="1"/>
          <w:numId w:val="8"/>
        </w:numPr>
        <w:tabs>
          <w:tab w:val="left" w:pos="722"/>
        </w:tabs>
        <w:ind w:left="721" w:hanging="421"/>
        <w:rPr>
          <w:sz w:val="24"/>
        </w:rPr>
      </w:pPr>
      <w:r>
        <w:rPr>
          <w:sz w:val="24"/>
        </w:rPr>
        <w:t>Работодатель</w:t>
      </w:r>
      <w:r>
        <w:rPr>
          <w:spacing w:val="-1"/>
          <w:sz w:val="24"/>
        </w:rPr>
        <w:t xml:space="preserve"> </w:t>
      </w:r>
      <w:r>
        <w:rPr>
          <w:sz w:val="24"/>
        </w:rPr>
        <w:t>обязуется:</w:t>
      </w:r>
    </w:p>
    <w:p w:rsidR="00D44AD8" w:rsidRDefault="00857496">
      <w:pPr>
        <w:pStyle w:val="a4"/>
        <w:numPr>
          <w:ilvl w:val="2"/>
          <w:numId w:val="8"/>
        </w:numPr>
        <w:tabs>
          <w:tab w:val="left" w:pos="902"/>
        </w:tabs>
        <w:ind w:right="337" w:firstLine="0"/>
        <w:rPr>
          <w:sz w:val="24"/>
        </w:rPr>
      </w:pPr>
      <w:r>
        <w:rPr>
          <w:sz w:val="24"/>
        </w:rPr>
        <w:t>Заключать трудовой договор с работником в письменной форме в двух экземплярах, каждый из которых подписывается работодателем и работником. Экземпляр трудового договора передать работнику в день заключения. Трудовой договор является основанием для издания приказа о приёме на</w:t>
      </w:r>
      <w:r>
        <w:rPr>
          <w:spacing w:val="-7"/>
          <w:sz w:val="24"/>
        </w:rPr>
        <w:t xml:space="preserve"> </w:t>
      </w:r>
      <w:r>
        <w:rPr>
          <w:sz w:val="24"/>
        </w:rPr>
        <w:t>работу.</w:t>
      </w:r>
    </w:p>
    <w:p w:rsidR="00D44AD8" w:rsidRDefault="00857496">
      <w:pPr>
        <w:pStyle w:val="a4"/>
        <w:numPr>
          <w:ilvl w:val="2"/>
          <w:numId w:val="8"/>
        </w:numPr>
        <w:tabs>
          <w:tab w:val="left" w:pos="902"/>
        </w:tabs>
        <w:ind w:right="480" w:firstLine="0"/>
        <w:rPr>
          <w:sz w:val="24"/>
        </w:rPr>
      </w:pPr>
      <w:r>
        <w:rPr>
          <w:sz w:val="24"/>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образовательного учреждения,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w:t>
      </w:r>
      <w:r>
        <w:rPr>
          <w:spacing w:val="-7"/>
          <w:sz w:val="24"/>
        </w:rPr>
        <w:t xml:space="preserve"> </w:t>
      </w:r>
      <w:r>
        <w:rPr>
          <w:sz w:val="24"/>
        </w:rPr>
        <w:t>деятельностью.</w:t>
      </w:r>
    </w:p>
    <w:p w:rsidR="00D44AD8" w:rsidRDefault="00857496">
      <w:pPr>
        <w:pStyle w:val="a4"/>
        <w:numPr>
          <w:ilvl w:val="2"/>
          <w:numId w:val="8"/>
        </w:numPr>
        <w:tabs>
          <w:tab w:val="left" w:pos="902"/>
        </w:tabs>
        <w:ind w:right="442" w:firstLine="0"/>
        <w:rPr>
          <w:sz w:val="24"/>
        </w:rPr>
      </w:pPr>
      <w:r>
        <w:rPr>
          <w:sz w:val="24"/>
        </w:rPr>
        <w:t>В трудовой договор работника включить обязательные условия, указанные в статье 57 ТК РФ, в том числе объём педагогической работы, режим и продолжительность рабочего времени, льготы и компенсации и др. Условия трудового договора могут быть изменены только по письменному соглашению сторон трудового договора, за исключением случаев, предусмотренных</w:t>
      </w:r>
      <w:r>
        <w:rPr>
          <w:spacing w:val="-1"/>
          <w:sz w:val="24"/>
        </w:rPr>
        <w:t xml:space="preserve"> </w:t>
      </w:r>
      <w:r>
        <w:rPr>
          <w:sz w:val="24"/>
        </w:rPr>
        <w:t>законодательством.</w:t>
      </w:r>
    </w:p>
    <w:p w:rsidR="00D44AD8" w:rsidRDefault="00857496">
      <w:pPr>
        <w:pStyle w:val="a4"/>
        <w:numPr>
          <w:ilvl w:val="2"/>
          <w:numId w:val="8"/>
        </w:numPr>
        <w:tabs>
          <w:tab w:val="left" w:pos="902"/>
        </w:tabs>
        <w:ind w:right="538" w:firstLine="0"/>
        <w:rPr>
          <w:sz w:val="24"/>
        </w:rPr>
      </w:pPr>
      <w:r>
        <w:rPr>
          <w:sz w:val="24"/>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 59 ТК РФ, либо иными федеральными законами, если трудовые отношения не могут быть установлены на неопределённый срок с учётом характера предстоящей работы или условий её</w:t>
      </w:r>
      <w:r>
        <w:rPr>
          <w:spacing w:val="1"/>
          <w:sz w:val="24"/>
        </w:rPr>
        <w:t xml:space="preserve"> </w:t>
      </w:r>
      <w:r>
        <w:rPr>
          <w:sz w:val="24"/>
        </w:rPr>
        <w:t>выполнения.</w:t>
      </w:r>
    </w:p>
    <w:p w:rsidR="00D44AD8" w:rsidRDefault="00857496">
      <w:pPr>
        <w:pStyle w:val="a4"/>
        <w:numPr>
          <w:ilvl w:val="2"/>
          <w:numId w:val="8"/>
        </w:numPr>
        <w:tabs>
          <w:tab w:val="left" w:pos="902"/>
        </w:tabs>
        <w:spacing w:before="1"/>
        <w:ind w:right="688" w:firstLine="0"/>
        <w:rPr>
          <w:sz w:val="24"/>
        </w:rPr>
      </w:pPr>
      <w:r>
        <w:rPr>
          <w:sz w:val="24"/>
        </w:rPr>
        <w:t>Оформлять изменения условий трудового договора путем заключения дополнительных соглашений, являющихся неотъемлемой частью заключенного между работником и работодателем трудового</w:t>
      </w:r>
      <w:r>
        <w:rPr>
          <w:spacing w:val="-6"/>
          <w:sz w:val="24"/>
        </w:rPr>
        <w:t xml:space="preserve"> </w:t>
      </w:r>
      <w:r>
        <w:rPr>
          <w:sz w:val="24"/>
        </w:rPr>
        <w:t>договора.</w:t>
      </w:r>
    </w:p>
    <w:p w:rsidR="00D44AD8" w:rsidRDefault="00857496">
      <w:pPr>
        <w:pStyle w:val="a4"/>
        <w:numPr>
          <w:ilvl w:val="2"/>
          <w:numId w:val="8"/>
        </w:numPr>
        <w:tabs>
          <w:tab w:val="left" w:pos="902"/>
        </w:tabs>
        <w:ind w:right="534" w:firstLine="0"/>
        <w:rPr>
          <w:sz w:val="24"/>
        </w:rPr>
      </w:pPr>
      <w:r>
        <w:rPr>
          <w:sz w:val="24"/>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 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w:t>
      </w:r>
      <w:r>
        <w:rPr>
          <w:spacing w:val="-1"/>
          <w:sz w:val="24"/>
        </w:rPr>
        <w:t xml:space="preserve"> </w:t>
      </w:r>
      <w:r>
        <w:rPr>
          <w:sz w:val="24"/>
        </w:rPr>
        <w:t>договора.</w:t>
      </w:r>
    </w:p>
    <w:p w:rsidR="00D44AD8" w:rsidRDefault="00857496">
      <w:pPr>
        <w:pStyle w:val="a4"/>
        <w:numPr>
          <w:ilvl w:val="2"/>
          <w:numId w:val="8"/>
        </w:numPr>
        <w:tabs>
          <w:tab w:val="left" w:pos="902"/>
        </w:tabs>
        <w:ind w:right="401" w:firstLine="0"/>
        <w:rPr>
          <w:sz w:val="24"/>
        </w:rPr>
      </w:pPr>
      <w:r>
        <w:rPr>
          <w:sz w:val="24"/>
        </w:rPr>
        <w:t>Сообщать Совету трудового коллектива в письменной форме не позднее, чем за три месяца до начала проведения соответствующих мероприятий, о сокращении численности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 Массовым является увольнение 5%(и более) от общего числа работников в течение трех календарных месяцев.</w:t>
      </w:r>
    </w:p>
    <w:p w:rsidR="00D44AD8" w:rsidRDefault="00857496">
      <w:pPr>
        <w:pStyle w:val="a4"/>
        <w:numPr>
          <w:ilvl w:val="2"/>
          <w:numId w:val="8"/>
        </w:numPr>
        <w:tabs>
          <w:tab w:val="left" w:pos="902"/>
        </w:tabs>
        <w:ind w:right="891" w:firstLine="0"/>
        <w:rPr>
          <w:sz w:val="24"/>
        </w:rPr>
      </w:pPr>
      <w:r>
        <w:rPr>
          <w:sz w:val="24"/>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w:t>
      </w:r>
      <w:r>
        <w:rPr>
          <w:spacing w:val="-12"/>
          <w:sz w:val="24"/>
        </w:rPr>
        <w:t xml:space="preserve"> </w:t>
      </w:r>
      <w:r>
        <w:rPr>
          <w:sz w:val="24"/>
        </w:rPr>
        <w:t>работники:</w:t>
      </w:r>
    </w:p>
    <w:p w:rsidR="00D44AD8" w:rsidRDefault="00857496">
      <w:pPr>
        <w:pStyle w:val="a4"/>
        <w:numPr>
          <w:ilvl w:val="0"/>
          <w:numId w:val="10"/>
        </w:numPr>
        <w:tabs>
          <w:tab w:val="left" w:pos="441"/>
        </w:tabs>
        <w:ind w:left="440"/>
        <w:rPr>
          <w:sz w:val="24"/>
        </w:rPr>
      </w:pPr>
      <w:proofErr w:type="spellStart"/>
      <w:proofErr w:type="gramStart"/>
      <w:r>
        <w:rPr>
          <w:sz w:val="24"/>
        </w:rPr>
        <w:t>предпенсионного</w:t>
      </w:r>
      <w:proofErr w:type="spellEnd"/>
      <w:proofErr w:type="gramEnd"/>
      <w:r>
        <w:rPr>
          <w:sz w:val="24"/>
        </w:rPr>
        <w:t xml:space="preserve"> возраста (за 2 года до</w:t>
      </w:r>
      <w:r>
        <w:rPr>
          <w:spacing w:val="-4"/>
          <w:sz w:val="24"/>
        </w:rPr>
        <w:t xml:space="preserve"> </w:t>
      </w:r>
      <w:r>
        <w:rPr>
          <w:sz w:val="24"/>
        </w:rPr>
        <w:t>пенсии);</w:t>
      </w:r>
    </w:p>
    <w:p w:rsidR="00D44AD8" w:rsidRDefault="00857496">
      <w:pPr>
        <w:pStyle w:val="a4"/>
        <w:numPr>
          <w:ilvl w:val="0"/>
          <w:numId w:val="10"/>
        </w:numPr>
        <w:tabs>
          <w:tab w:val="left" w:pos="441"/>
        </w:tabs>
        <w:ind w:left="440"/>
        <w:rPr>
          <w:sz w:val="24"/>
        </w:rPr>
      </w:pPr>
      <w:proofErr w:type="gramStart"/>
      <w:r>
        <w:rPr>
          <w:sz w:val="24"/>
        </w:rPr>
        <w:t>проработавшие</w:t>
      </w:r>
      <w:proofErr w:type="gramEnd"/>
      <w:r>
        <w:rPr>
          <w:sz w:val="24"/>
        </w:rPr>
        <w:t xml:space="preserve"> в организации свыше 10</w:t>
      </w:r>
      <w:r>
        <w:rPr>
          <w:spacing w:val="-3"/>
          <w:sz w:val="24"/>
        </w:rPr>
        <w:t xml:space="preserve"> </w:t>
      </w:r>
      <w:r>
        <w:rPr>
          <w:sz w:val="24"/>
        </w:rPr>
        <w:t>лет;</w:t>
      </w:r>
      <w:bookmarkStart w:id="0" w:name="_GoBack"/>
      <w:bookmarkEnd w:id="0"/>
    </w:p>
    <w:p w:rsidR="00D44AD8" w:rsidRDefault="00857496">
      <w:pPr>
        <w:pStyle w:val="a4"/>
        <w:numPr>
          <w:ilvl w:val="0"/>
          <w:numId w:val="10"/>
        </w:numPr>
        <w:tabs>
          <w:tab w:val="left" w:pos="441"/>
        </w:tabs>
        <w:ind w:left="440"/>
        <w:rPr>
          <w:sz w:val="24"/>
        </w:rPr>
      </w:pPr>
      <w:r>
        <w:rPr>
          <w:sz w:val="24"/>
        </w:rPr>
        <w:t>одинокие матери, воспитывающие ребёнка в возрасте до 16</w:t>
      </w:r>
      <w:r>
        <w:rPr>
          <w:spacing w:val="-6"/>
          <w:sz w:val="24"/>
        </w:rPr>
        <w:t xml:space="preserve"> </w:t>
      </w:r>
      <w:r>
        <w:rPr>
          <w:sz w:val="24"/>
        </w:rPr>
        <w:t>лет;</w:t>
      </w:r>
    </w:p>
    <w:p w:rsidR="00D44AD8" w:rsidRDefault="00857496">
      <w:pPr>
        <w:pStyle w:val="a4"/>
        <w:numPr>
          <w:ilvl w:val="0"/>
          <w:numId w:val="10"/>
        </w:numPr>
        <w:tabs>
          <w:tab w:val="left" w:pos="441"/>
        </w:tabs>
        <w:ind w:left="440"/>
        <w:rPr>
          <w:sz w:val="24"/>
        </w:rPr>
      </w:pPr>
      <w:r>
        <w:rPr>
          <w:sz w:val="24"/>
        </w:rPr>
        <w:t>родители, имеющие ребёнка-инвалида в возрасте до 18</w:t>
      </w:r>
      <w:r>
        <w:rPr>
          <w:spacing w:val="-5"/>
          <w:sz w:val="24"/>
        </w:rPr>
        <w:t xml:space="preserve"> </w:t>
      </w:r>
      <w:r>
        <w:rPr>
          <w:sz w:val="24"/>
        </w:rPr>
        <w:t>лет;</w:t>
      </w:r>
    </w:p>
    <w:p w:rsidR="00D44AD8" w:rsidRDefault="00857496">
      <w:pPr>
        <w:pStyle w:val="a4"/>
        <w:numPr>
          <w:ilvl w:val="0"/>
          <w:numId w:val="10"/>
        </w:numPr>
        <w:tabs>
          <w:tab w:val="left" w:pos="441"/>
        </w:tabs>
        <w:ind w:right="1369" w:firstLine="0"/>
        <w:rPr>
          <w:sz w:val="24"/>
        </w:rPr>
      </w:pPr>
      <w:proofErr w:type="gramStart"/>
      <w:r>
        <w:rPr>
          <w:sz w:val="24"/>
        </w:rPr>
        <w:t>награжденные</w:t>
      </w:r>
      <w:proofErr w:type="gramEnd"/>
      <w:r>
        <w:rPr>
          <w:sz w:val="24"/>
        </w:rPr>
        <w:t xml:space="preserve"> государственными и (или) ведомственными наградами в связи с педагогической деятельностью;</w:t>
      </w:r>
    </w:p>
    <w:p w:rsidR="00D44AD8" w:rsidRDefault="00D44AD8">
      <w:pPr>
        <w:rPr>
          <w:sz w:val="24"/>
        </w:rPr>
        <w:sectPr w:rsidR="00D44AD8">
          <w:pgSz w:w="11910" w:h="16840"/>
          <w:pgMar w:top="1040" w:right="560" w:bottom="280" w:left="1400" w:header="720" w:footer="720" w:gutter="0"/>
          <w:cols w:space="720"/>
        </w:sectPr>
      </w:pPr>
    </w:p>
    <w:p w:rsidR="00D44AD8" w:rsidRDefault="00857496">
      <w:pPr>
        <w:pStyle w:val="a4"/>
        <w:numPr>
          <w:ilvl w:val="0"/>
          <w:numId w:val="10"/>
        </w:numPr>
        <w:tabs>
          <w:tab w:val="left" w:pos="441"/>
        </w:tabs>
        <w:spacing w:before="66"/>
        <w:ind w:right="350" w:firstLine="0"/>
        <w:rPr>
          <w:sz w:val="24"/>
        </w:rPr>
      </w:pPr>
      <w:r>
        <w:rPr>
          <w:sz w:val="24"/>
        </w:rPr>
        <w:lastRenderedPageBreak/>
        <w:t>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w:t>
      </w:r>
      <w:r>
        <w:rPr>
          <w:spacing w:val="-1"/>
          <w:sz w:val="24"/>
        </w:rPr>
        <w:t xml:space="preserve"> </w:t>
      </w:r>
      <w:r>
        <w:rPr>
          <w:sz w:val="24"/>
        </w:rPr>
        <w:t>года.</w:t>
      </w:r>
    </w:p>
    <w:p w:rsidR="00D44AD8" w:rsidRDefault="00857496">
      <w:pPr>
        <w:pStyle w:val="a4"/>
        <w:numPr>
          <w:ilvl w:val="2"/>
          <w:numId w:val="8"/>
        </w:numPr>
        <w:tabs>
          <w:tab w:val="left" w:pos="902"/>
        </w:tabs>
        <w:ind w:right="576" w:firstLine="0"/>
        <w:rPr>
          <w:sz w:val="24"/>
        </w:rPr>
      </w:pPr>
      <w:r>
        <w:rPr>
          <w:sz w:val="24"/>
        </w:rPr>
        <w:t>Расторжение трудового договора в соответствии с пунктами 2,3 и 5 части 1 статьи 81 ТК РФ с работником – членом Совета трудового коллектива по инициативе работодателя может быть произведено только с учетом мнения</w:t>
      </w:r>
      <w:r>
        <w:rPr>
          <w:spacing w:val="-6"/>
          <w:sz w:val="24"/>
        </w:rPr>
        <w:t xml:space="preserve"> </w:t>
      </w:r>
      <w:r>
        <w:rPr>
          <w:sz w:val="24"/>
        </w:rPr>
        <w:t>СТК.</w:t>
      </w:r>
    </w:p>
    <w:p w:rsidR="00D44AD8" w:rsidRDefault="00857496">
      <w:pPr>
        <w:pStyle w:val="a4"/>
        <w:numPr>
          <w:ilvl w:val="2"/>
          <w:numId w:val="8"/>
        </w:numPr>
        <w:tabs>
          <w:tab w:val="left" w:pos="1022"/>
        </w:tabs>
        <w:ind w:right="555" w:firstLine="0"/>
        <w:rPr>
          <w:sz w:val="24"/>
        </w:rPr>
      </w:pPr>
      <w:r>
        <w:rPr>
          <w:sz w:val="24"/>
        </w:rPr>
        <w:t xml:space="preserve">Направлять педагогических работников на переподготовку и дополнительное профессиональное образование (далее- ДПО) по профилю педагогической деятельности не реже чем один раз в три года (подпункт 2 пункта 5 статьи 47 Федерального закона от 29 декабря 2012 г. № 273-ФЗ </w:t>
      </w:r>
      <w:r>
        <w:rPr>
          <w:spacing w:val="-3"/>
          <w:sz w:val="24"/>
        </w:rPr>
        <w:t xml:space="preserve">«Об </w:t>
      </w:r>
      <w:r>
        <w:rPr>
          <w:sz w:val="24"/>
        </w:rPr>
        <w:t>образовании в Российской Федерации», статьи 196 и 197 ТК</w:t>
      </w:r>
      <w:r>
        <w:rPr>
          <w:spacing w:val="-1"/>
          <w:sz w:val="24"/>
        </w:rPr>
        <w:t xml:space="preserve"> </w:t>
      </w:r>
      <w:r>
        <w:rPr>
          <w:sz w:val="24"/>
        </w:rPr>
        <w:t>РФ).</w:t>
      </w:r>
    </w:p>
    <w:p w:rsidR="00D44AD8" w:rsidRDefault="00857496">
      <w:pPr>
        <w:pStyle w:val="a4"/>
        <w:numPr>
          <w:ilvl w:val="2"/>
          <w:numId w:val="8"/>
        </w:numPr>
        <w:tabs>
          <w:tab w:val="left" w:pos="1022"/>
        </w:tabs>
        <w:ind w:right="332" w:firstLine="0"/>
        <w:rPr>
          <w:sz w:val="24"/>
        </w:rPr>
      </w:pPr>
      <w:r>
        <w:rPr>
          <w:sz w:val="24"/>
        </w:rPr>
        <w:t>В случаях направления работника на ДПО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w:t>
      </w:r>
      <w:r>
        <w:rPr>
          <w:spacing w:val="-11"/>
          <w:sz w:val="24"/>
        </w:rPr>
        <w:t xml:space="preserve"> </w:t>
      </w:r>
      <w:r>
        <w:rPr>
          <w:sz w:val="24"/>
        </w:rPr>
        <w:t>расходы.</w:t>
      </w:r>
    </w:p>
    <w:p w:rsidR="00D44AD8" w:rsidRDefault="00857496">
      <w:pPr>
        <w:pStyle w:val="a4"/>
        <w:numPr>
          <w:ilvl w:val="2"/>
          <w:numId w:val="8"/>
        </w:numPr>
        <w:tabs>
          <w:tab w:val="left" w:pos="1022"/>
        </w:tabs>
        <w:ind w:right="545" w:firstLine="0"/>
        <w:rPr>
          <w:sz w:val="24"/>
        </w:rPr>
      </w:pPr>
      <w:r>
        <w:rPr>
          <w:sz w:val="24"/>
        </w:rPr>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w:t>
      </w:r>
      <w:r>
        <w:rPr>
          <w:spacing w:val="-2"/>
          <w:sz w:val="24"/>
        </w:rPr>
        <w:t xml:space="preserve">уже </w:t>
      </w:r>
      <w:r>
        <w:rPr>
          <w:sz w:val="24"/>
        </w:rPr>
        <w:t>имеющим профессиональное образование соответствующего уровня, и направленным на обучение</w:t>
      </w:r>
      <w:r>
        <w:rPr>
          <w:spacing w:val="-4"/>
          <w:sz w:val="24"/>
        </w:rPr>
        <w:t xml:space="preserve"> </w:t>
      </w:r>
      <w:r>
        <w:rPr>
          <w:sz w:val="24"/>
        </w:rPr>
        <w:t>работодателем.</w:t>
      </w:r>
    </w:p>
    <w:p w:rsidR="00D44AD8" w:rsidRDefault="00857496">
      <w:pPr>
        <w:pStyle w:val="a4"/>
        <w:numPr>
          <w:ilvl w:val="2"/>
          <w:numId w:val="8"/>
        </w:numPr>
        <w:tabs>
          <w:tab w:val="left" w:pos="1022"/>
        </w:tabs>
        <w:spacing w:before="1"/>
        <w:ind w:right="851" w:firstLine="0"/>
        <w:rPr>
          <w:sz w:val="24"/>
        </w:rPr>
      </w:pPr>
      <w:r>
        <w:rPr>
          <w:sz w:val="24"/>
        </w:rPr>
        <w:t>Рассматривать вопросы, связанные с изменением структуры образовательного учреждения, его реорганизацией.</w:t>
      </w:r>
    </w:p>
    <w:p w:rsidR="00D44AD8" w:rsidRDefault="00857496">
      <w:pPr>
        <w:pStyle w:val="a4"/>
        <w:numPr>
          <w:ilvl w:val="1"/>
          <w:numId w:val="8"/>
        </w:numPr>
        <w:tabs>
          <w:tab w:val="left" w:pos="722"/>
        </w:tabs>
        <w:ind w:left="721" w:hanging="421"/>
        <w:rPr>
          <w:sz w:val="24"/>
        </w:rPr>
      </w:pPr>
      <w:r>
        <w:rPr>
          <w:sz w:val="24"/>
        </w:rPr>
        <w:t>Работники обязуются:</w:t>
      </w:r>
    </w:p>
    <w:p w:rsidR="00D44AD8" w:rsidRDefault="00857496">
      <w:pPr>
        <w:pStyle w:val="a4"/>
        <w:numPr>
          <w:ilvl w:val="2"/>
          <w:numId w:val="8"/>
        </w:numPr>
        <w:tabs>
          <w:tab w:val="left" w:pos="902"/>
        </w:tabs>
        <w:ind w:right="325" w:firstLine="0"/>
        <w:rPr>
          <w:sz w:val="24"/>
        </w:rPr>
      </w:pPr>
      <w:r>
        <w:rPr>
          <w:sz w:val="24"/>
        </w:rPr>
        <w:t>Добросовестно и в полном объеме исполнять свои трудовые обязанности, возложенные на них трудовым договором, должностной инструкцией, иными локальными нормативными актами.</w:t>
      </w:r>
    </w:p>
    <w:p w:rsidR="00D44AD8" w:rsidRDefault="00857496">
      <w:pPr>
        <w:pStyle w:val="a4"/>
        <w:numPr>
          <w:ilvl w:val="2"/>
          <w:numId w:val="8"/>
        </w:numPr>
        <w:tabs>
          <w:tab w:val="left" w:pos="902"/>
        </w:tabs>
        <w:ind w:right="1492" w:firstLine="0"/>
        <w:rPr>
          <w:sz w:val="24"/>
        </w:rPr>
      </w:pPr>
      <w:r>
        <w:rPr>
          <w:sz w:val="24"/>
        </w:rPr>
        <w:t>Соблюдать правила внутреннего трудового распорядка образовательного учреждения, в том числе режим труда и</w:t>
      </w:r>
      <w:r>
        <w:rPr>
          <w:spacing w:val="-6"/>
          <w:sz w:val="24"/>
        </w:rPr>
        <w:t xml:space="preserve"> </w:t>
      </w:r>
      <w:r>
        <w:rPr>
          <w:sz w:val="24"/>
        </w:rPr>
        <w:t>отдыха.</w:t>
      </w:r>
    </w:p>
    <w:p w:rsidR="00D44AD8" w:rsidRDefault="00857496">
      <w:pPr>
        <w:pStyle w:val="a3"/>
      </w:pPr>
      <w:r>
        <w:t>2.4.3. Создавать и сохранять благоприятную атмосферу в коллективе.</w:t>
      </w:r>
    </w:p>
    <w:p w:rsidR="00D44AD8" w:rsidRDefault="00D44AD8">
      <w:pPr>
        <w:pStyle w:val="a3"/>
        <w:spacing w:before="4"/>
        <w:ind w:left="0"/>
      </w:pPr>
    </w:p>
    <w:p w:rsidR="00D44AD8" w:rsidRDefault="00857496">
      <w:pPr>
        <w:pStyle w:val="1"/>
        <w:numPr>
          <w:ilvl w:val="0"/>
          <w:numId w:val="8"/>
        </w:numPr>
        <w:tabs>
          <w:tab w:val="left" w:pos="2892"/>
        </w:tabs>
        <w:spacing w:before="1"/>
        <w:ind w:left="2891" w:hanging="2883"/>
        <w:jc w:val="left"/>
      </w:pPr>
      <w:r>
        <w:t>РАБОЧЕЕ ВРЕМЯ И ВРЕМЯ</w:t>
      </w:r>
      <w:r>
        <w:rPr>
          <w:spacing w:val="-2"/>
        </w:rPr>
        <w:t xml:space="preserve"> </w:t>
      </w:r>
      <w:r>
        <w:t>ОТДЫХА</w:t>
      </w:r>
    </w:p>
    <w:p w:rsidR="00D44AD8" w:rsidRDefault="00857496">
      <w:pPr>
        <w:pStyle w:val="a3"/>
        <w:spacing w:line="274" w:lineRule="exact"/>
      </w:pPr>
      <w:r>
        <w:t>Стороны пришли к соглашению в том, что:</w:t>
      </w:r>
    </w:p>
    <w:p w:rsidR="00D44AD8" w:rsidRDefault="00857496">
      <w:pPr>
        <w:pStyle w:val="a3"/>
        <w:ind w:right="638"/>
      </w:pPr>
      <w:r>
        <w:t>3.1. В соответствии с требованиями трудового законодательства, соглашений и иных нормативных правовых актов, содержащих нормы трудового права, режим рабочего времени и времени отдыха работников образовательного учреждения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НОД, годовым календарным учебным графиком, графиком работы и графиком отпусков. 3.2.Для руководителя, заместителей руководителя, руководителей структурных подразделений, работников из числа админис</w:t>
      </w:r>
      <w:r w:rsidR="008D0A49">
        <w:t>тративно-хозяйственного, учебно-</w:t>
      </w:r>
      <w:r>
        <w:t>вспомогательного и обслуживающего персонала образовательного учреждения устанавливается нормальная продолжительность рабочего времени, которая не может превышать 40 часов в неделю.</w:t>
      </w:r>
    </w:p>
    <w:p w:rsidR="00D44AD8" w:rsidRDefault="00857496">
      <w:pPr>
        <w:pStyle w:val="a4"/>
        <w:numPr>
          <w:ilvl w:val="1"/>
          <w:numId w:val="7"/>
        </w:numPr>
        <w:tabs>
          <w:tab w:val="left" w:pos="722"/>
        </w:tabs>
        <w:ind w:right="479" w:firstLine="0"/>
        <w:rPr>
          <w:sz w:val="24"/>
        </w:rPr>
      </w:pPr>
      <w:r>
        <w:rPr>
          <w:sz w:val="24"/>
        </w:rPr>
        <w:t>Для педагогических работников образовательного учреждения устанавливается сокращенная продолжительность рабочего времени не более 36 часов в неделю за ставку заработной платы (ст. 333 ТК</w:t>
      </w:r>
      <w:r>
        <w:rPr>
          <w:spacing w:val="-4"/>
          <w:sz w:val="24"/>
        </w:rPr>
        <w:t xml:space="preserve"> </w:t>
      </w:r>
      <w:r>
        <w:rPr>
          <w:sz w:val="24"/>
        </w:rPr>
        <w:t>РФ).</w:t>
      </w:r>
    </w:p>
    <w:p w:rsidR="00D44AD8" w:rsidRDefault="00857496">
      <w:pPr>
        <w:pStyle w:val="a4"/>
        <w:numPr>
          <w:ilvl w:val="1"/>
          <w:numId w:val="7"/>
        </w:numPr>
        <w:tabs>
          <w:tab w:val="left" w:pos="722"/>
        </w:tabs>
        <w:ind w:right="395" w:firstLine="0"/>
        <w:rPr>
          <w:sz w:val="24"/>
        </w:rPr>
      </w:pPr>
      <w:r>
        <w:rPr>
          <w:sz w:val="24"/>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определяются в соответствии с приказом Министерства образования и науки РФ от 22.12.2014 № 1601</w:t>
      </w:r>
      <w:r>
        <w:rPr>
          <w:spacing w:val="-8"/>
          <w:sz w:val="24"/>
        </w:rPr>
        <w:t xml:space="preserve"> </w:t>
      </w:r>
      <w:r>
        <w:rPr>
          <w:spacing w:val="-4"/>
          <w:sz w:val="24"/>
        </w:rPr>
        <w:t>«О</w:t>
      </w:r>
    </w:p>
    <w:p w:rsidR="00D44AD8" w:rsidRDefault="00D44AD8">
      <w:pPr>
        <w:rPr>
          <w:sz w:val="24"/>
        </w:rPr>
        <w:sectPr w:rsidR="00D44AD8">
          <w:pgSz w:w="11910" w:h="16840"/>
          <w:pgMar w:top="1040" w:right="560" w:bottom="280" w:left="1400" w:header="720" w:footer="720" w:gutter="0"/>
          <w:cols w:space="720"/>
        </w:sectPr>
      </w:pPr>
    </w:p>
    <w:p w:rsidR="00D44AD8" w:rsidRDefault="00857496">
      <w:pPr>
        <w:pStyle w:val="a3"/>
        <w:spacing w:before="66"/>
        <w:ind w:right="301"/>
      </w:pPr>
      <w:r>
        <w:lastRenderedPageBreak/>
        <w:t>продолжительности рабочего времени (нормах часов педагогической работы за ставку заработной платы) педагогических работников и о порядке определений учебной нагрузки педагогических работников, оговариваемой в трудовом договоре».</w:t>
      </w:r>
    </w:p>
    <w:p w:rsidR="00D44AD8" w:rsidRDefault="00857496">
      <w:pPr>
        <w:pStyle w:val="a3"/>
        <w:ind w:right="454"/>
      </w:pPr>
      <w:r>
        <w:t>Не предусматривается установление верхнего предела учебной нагрузки педагогическим работникам.</w:t>
      </w:r>
    </w:p>
    <w:p w:rsidR="00D44AD8" w:rsidRDefault="00857496">
      <w:pPr>
        <w:pStyle w:val="a4"/>
        <w:numPr>
          <w:ilvl w:val="1"/>
          <w:numId w:val="7"/>
        </w:numPr>
        <w:tabs>
          <w:tab w:val="left" w:pos="663"/>
        </w:tabs>
        <w:ind w:right="473" w:firstLine="0"/>
        <w:rPr>
          <w:sz w:val="24"/>
        </w:rPr>
      </w:pPr>
      <w:r>
        <w:rPr>
          <w:sz w:val="24"/>
        </w:rPr>
        <w:t>В образовательной организации учебная нагрузка на новый учебный</w:t>
      </w:r>
      <w:r w:rsidR="008D0A49">
        <w:rPr>
          <w:sz w:val="24"/>
        </w:rPr>
        <w:t xml:space="preserve"> год</w:t>
      </w:r>
      <w:r>
        <w:rPr>
          <w:sz w:val="24"/>
        </w:rPr>
        <w:t xml:space="preserve"> устанавливается руководителем образовательного учреждения с учетом</w:t>
      </w:r>
      <w:r>
        <w:rPr>
          <w:spacing w:val="-1"/>
          <w:sz w:val="24"/>
        </w:rPr>
        <w:t xml:space="preserve"> </w:t>
      </w:r>
      <w:r>
        <w:rPr>
          <w:sz w:val="24"/>
        </w:rPr>
        <w:t>мнения.</w:t>
      </w:r>
    </w:p>
    <w:p w:rsidR="00D44AD8" w:rsidRDefault="00857496">
      <w:pPr>
        <w:pStyle w:val="a4"/>
        <w:numPr>
          <w:ilvl w:val="1"/>
          <w:numId w:val="7"/>
        </w:numPr>
        <w:tabs>
          <w:tab w:val="left" w:pos="722"/>
        </w:tabs>
        <w:ind w:right="580" w:firstLine="0"/>
        <w:rPr>
          <w:sz w:val="24"/>
        </w:rPr>
      </w:pPr>
      <w:r>
        <w:rPr>
          <w:sz w:val="24"/>
        </w:rPr>
        <w:t>Продолжительность рабочей недели (пятидневная) устанавливается для работников правилами внутреннего трудового распорядка и трудовыми договорами. Общими выходными днями являются суббота и</w:t>
      </w:r>
      <w:r>
        <w:rPr>
          <w:spacing w:val="1"/>
          <w:sz w:val="24"/>
        </w:rPr>
        <w:t xml:space="preserve"> </w:t>
      </w:r>
      <w:r>
        <w:rPr>
          <w:sz w:val="24"/>
        </w:rPr>
        <w:t>воскресенье.</w:t>
      </w:r>
    </w:p>
    <w:p w:rsidR="00D44AD8" w:rsidRDefault="00857496">
      <w:pPr>
        <w:pStyle w:val="a4"/>
        <w:numPr>
          <w:ilvl w:val="1"/>
          <w:numId w:val="7"/>
        </w:numPr>
        <w:tabs>
          <w:tab w:val="left" w:pos="722"/>
        </w:tabs>
        <w:ind w:right="325" w:firstLine="0"/>
        <w:rPr>
          <w:sz w:val="24"/>
        </w:rPr>
      </w:pPr>
      <w:r>
        <w:rPr>
          <w:sz w:val="24"/>
        </w:rPr>
        <w:t>В период приостановки функционирования образовательного учреждения (по приказу Учредителя) учебно-вспомогательный и обслуживающий персонал может привлекаться к выполнению хозяйственных работ, не требующих специальных знаний, в пределах установленной продолжительности рабочего времени.</w:t>
      </w:r>
    </w:p>
    <w:p w:rsidR="00D44AD8" w:rsidRDefault="00857496">
      <w:pPr>
        <w:pStyle w:val="a4"/>
        <w:numPr>
          <w:ilvl w:val="1"/>
          <w:numId w:val="7"/>
        </w:numPr>
        <w:tabs>
          <w:tab w:val="left" w:pos="722"/>
        </w:tabs>
        <w:ind w:right="539" w:firstLine="0"/>
        <w:jc w:val="both"/>
        <w:rPr>
          <w:sz w:val="24"/>
        </w:rPr>
      </w:pPr>
      <w:r>
        <w:rPr>
          <w:sz w:val="24"/>
        </w:rPr>
        <w:t>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D44AD8" w:rsidRDefault="00857496">
      <w:pPr>
        <w:pStyle w:val="a3"/>
        <w:ind w:right="738"/>
      </w:pPr>
      <w: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D44AD8" w:rsidRDefault="00857496">
      <w:pPr>
        <w:pStyle w:val="a4"/>
        <w:numPr>
          <w:ilvl w:val="1"/>
          <w:numId w:val="7"/>
        </w:numPr>
        <w:tabs>
          <w:tab w:val="left" w:pos="722"/>
        </w:tabs>
        <w:spacing w:before="1"/>
        <w:ind w:right="546" w:firstLine="0"/>
        <w:rPr>
          <w:sz w:val="24"/>
        </w:rPr>
      </w:pPr>
      <w:r>
        <w:rPr>
          <w:sz w:val="24"/>
        </w:rPr>
        <w:t>Продолжительность рабочего дня или смены, непосредственно предшествующих не рабочему праздничному дню, уменьшается на один час (ст.95 ТК</w:t>
      </w:r>
      <w:r>
        <w:rPr>
          <w:spacing w:val="-7"/>
          <w:sz w:val="24"/>
        </w:rPr>
        <w:t xml:space="preserve"> </w:t>
      </w:r>
      <w:r>
        <w:rPr>
          <w:sz w:val="24"/>
        </w:rPr>
        <w:t>РФ)</w:t>
      </w:r>
    </w:p>
    <w:p w:rsidR="00D44AD8" w:rsidRDefault="00857496">
      <w:pPr>
        <w:pStyle w:val="a4"/>
        <w:numPr>
          <w:ilvl w:val="1"/>
          <w:numId w:val="7"/>
        </w:numPr>
        <w:tabs>
          <w:tab w:val="left" w:pos="842"/>
        </w:tabs>
        <w:ind w:right="304" w:firstLine="0"/>
        <w:rPr>
          <w:sz w:val="24"/>
        </w:rPr>
      </w:pPr>
      <w:r>
        <w:rPr>
          <w:sz w:val="24"/>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образовательного учреждения. Без согласия работников допускается привлечение их к работе в случаях, определенных частью третьей статьи 113 ТК</w:t>
      </w:r>
      <w:r>
        <w:rPr>
          <w:spacing w:val="1"/>
          <w:sz w:val="24"/>
        </w:rPr>
        <w:t xml:space="preserve"> </w:t>
      </w:r>
      <w:r>
        <w:rPr>
          <w:sz w:val="24"/>
        </w:rPr>
        <w:t>РФ.</w:t>
      </w:r>
    </w:p>
    <w:p w:rsidR="00D44AD8" w:rsidRDefault="00857496">
      <w:pPr>
        <w:pStyle w:val="a3"/>
        <w:ind w:right="657"/>
      </w:pPr>
      <w:r>
        <w:t>В других случаях привлечение к работе в выходные и нерабочие праздничные дни допускается с письменного согласия работника. Привлечение работника к работе в выходные и нерабочие праздничные дни производится по письменному распоряжению работодателя.</w:t>
      </w:r>
    </w:p>
    <w:p w:rsidR="00D44AD8" w:rsidRDefault="00857496">
      <w:pPr>
        <w:pStyle w:val="a4"/>
        <w:numPr>
          <w:ilvl w:val="1"/>
          <w:numId w:val="7"/>
        </w:numPr>
        <w:tabs>
          <w:tab w:val="left" w:pos="842"/>
        </w:tabs>
        <w:ind w:right="342" w:firstLine="0"/>
        <w:rPr>
          <w:sz w:val="24"/>
        </w:rPr>
      </w:pPr>
      <w:r>
        <w:rPr>
          <w:sz w:val="24"/>
        </w:rPr>
        <w:t>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60,97 и 99 ТК РФ.</w:t>
      </w:r>
    </w:p>
    <w:p w:rsidR="00D44AD8" w:rsidRDefault="00857496">
      <w:pPr>
        <w:pStyle w:val="a4"/>
        <w:numPr>
          <w:ilvl w:val="1"/>
          <w:numId w:val="7"/>
        </w:numPr>
        <w:tabs>
          <w:tab w:val="left" w:pos="842"/>
        </w:tabs>
        <w:ind w:right="624" w:firstLine="0"/>
        <w:rPr>
          <w:sz w:val="24"/>
        </w:rPr>
      </w:pPr>
      <w:r>
        <w:rPr>
          <w:sz w:val="24"/>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образовательного учреждения и не должно быть менее 30 минут (ст. 108 ТК РФ). Педагогическим работникам, выполняющим свои обязанности непрерывно в течение рабочего дня, перерыв для приема пищи не устанавливается: возможность приема пищи обеспечивается работодателем одновременно вместе с обучающимися, воспитанниками (отдельно в специально отведенном для этой цели месте).</w:t>
      </w:r>
    </w:p>
    <w:p w:rsidR="00D44AD8" w:rsidRDefault="00857496">
      <w:pPr>
        <w:pStyle w:val="a4"/>
        <w:numPr>
          <w:ilvl w:val="1"/>
          <w:numId w:val="7"/>
        </w:numPr>
        <w:tabs>
          <w:tab w:val="left" w:pos="842"/>
        </w:tabs>
        <w:ind w:right="432" w:firstLine="0"/>
        <w:rPr>
          <w:sz w:val="24"/>
        </w:rPr>
      </w:pPr>
      <w:r>
        <w:rPr>
          <w:sz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(см. Постановление Правительства РФ от 14 мая 2015 года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w:t>
      </w:r>
      <w:r>
        <w:rPr>
          <w:spacing w:val="-2"/>
          <w:sz w:val="24"/>
        </w:rPr>
        <w:t xml:space="preserve"> </w:t>
      </w:r>
      <w:r>
        <w:rPr>
          <w:sz w:val="24"/>
        </w:rPr>
        <w:t>заработка.</w:t>
      </w:r>
    </w:p>
    <w:p w:rsidR="00D44AD8" w:rsidRDefault="00857496">
      <w:pPr>
        <w:pStyle w:val="a3"/>
        <w:ind w:right="590"/>
      </w:pPr>
      <w: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w:t>
      </w:r>
    </w:p>
    <w:p w:rsidR="00D44AD8" w:rsidRDefault="00D44AD8">
      <w:pPr>
        <w:sectPr w:rsidR="00D44AD8">
          <w:pgSz w:w="11910" w:h="16840"/>
          <w:pgMar w:top="1040" w:right="560" w:bottom="280" w:left="1400" w:header="720" w:footer="720" w:gutter="0"/>
          <w:cols w:space="720"/>
        </w:sectPr>
      </w:pPr>
    </w:p>
    <w:p w:rsidR="00D44AD8" w:rsidRDefault="00857496">
      <w:pPr>
        <w:pStyle w:val="a3"/>
        <w:spacing w:before="66"/>
        <w:ind w:right="745"/>
      </w:pPr>
      <w:r>
        <w:lastRenderedPageBreak/>
        <w:t>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D44AD8" w:rsidRDefault="00857496">
      <w:pPr>
        <w:pStyle w:val="a3"/>
        <w:ind w:right="314"/>
      </w:pPr>
      <w: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D44AD8" w:rsidRDefault="00857496">
      <w:pPr>
        <w:pStyle w:val="a4"/>
        <w:numPr>
          <w:ilvl w:val="1"/>
          <w:numId w:val="7"/>
        </w:numPr>
        <w:tabs>
          <w:tab w:val="left" w:pos="842"/>
        </w:tabs>
        <w:ind w:right="384" w:firstLine="0"/>
        <w:rPr>
          <w:sz w:val="24"/>
        </w:rPr>
      </w:pPr>
      <w:r>
        <w:rPr>
          <w:sz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 О времени начала отпуска работник должен быть письменно извещен не позднее, чем за две недели до его начала. Продление, перенесение, разделение и отзыв из оплачиваемого отпуска производится с согласия работника в случаях, предусмотренных статьями 124,125 ТК</w:t>
      </w:r>
      <w:r>
        <w:rPr>
          <w:spacing w:val="1"/>
          <w:sz w:val="24"/>
        </w:rPr>
        <w:t xml:space="preserve"> </w:t>
      </w:r>
      <w:r>
        <w:rPr>
          <w:sz w:val="24"/>
        </w:rPr>
        <w:t>РФ.</w:t>
      </w:r>
    </w:p>
    <w:p w:rsidR="00D44AD8" w:rsidRDefault="00857496">
      <w:pPr>
        <w:pStyle w:val="a4"/>
        <w:numPr>
          <w:ilvl w:val="1"/>
          <w:numId w:val="7"/>
        </w:numPr>
        <w:tabs>
          <w:tab w:val="left" w:pos="842"/>
        </w:tabs>
        <w:ind w:right="454" w:firstLine="0"/>
        <w:rPr>
          <w:sz w:val="24"/>
        </w:rPr>
      </w:pPr>
      <w:r>
        <w:rPr>
          <w:sz w:val="24"/>
        </w:rPr>
        <w:t>Работникам, условия труда на рабочих местах которых по результатам специальной оценки условий труда (аттестации рабочих мест по условиям труда) отнесены к вредным условиям труда 3 или 4 степени или опасным условиям труда в соответствии со статьей 92 ТК РФ и в соответствии с классом условий труда по степени вредности предоставляется сокращенная продолжительность рабочего дня - не более 36 часов в неделю.</w:t>
      </w:r>
    </w:p>
    <w:p w:rsidR="00D44AD8" w:rsidRDefault="00857496">
      <w:pPr>
        <w:pStyle w:val="a3"/>
        <w:spacing w:before="1"/>
        <w:ind w:right="312"/>
      </w:pPr>
      <w:r>
        <w:t>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 На основании отраслевого (межотраслевого) соглашения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w:t>
      </w:r>
    </w:p>
    <w:p w:rsidR="00D44AD8" w:rsidRDefault="00857496">
      <w:pPr>
        <w:pStyle w:val="a4"/>
        <w:numPr>
          <w:ilvl w:val="1"/>
          <w:numId w:val="7"/>
        </w:numPr>
        <w:tabs>
          <w:tab w:val="left" w:pos="842"/>
        </w:tabs>
        <w:ind w:right="874" w:firstLine="0"/>
        <w:rPr>
          <w:sz w:val="24"/>
        </w:rPr>
      </w:pPr>
      <w:r>
        <w:rPr>
          <w:sz w:val="24"/>
        </w:rPr>
        <w:t>При исчислении общей продолжительности ежегодного оплачиваемого отпуска дополнительные оплачиваемые отпуска суммируется с ежегодным основным оплачиваемым</w:t>
      </w:r>
      <w:r>
        <w:rPr>
          <w:spacing w:val="-2"/>
          <w:sz w:val="24"/>
        </w:rPr>
        <w:t xml:space="preserve"> </w:t>
      </w:r>
      <w:r>
        <w:rPr>
          <w:sz w:val="24"/>
        </w:rPr>
        <w:t>отпуском.</w:t>
      </w:r>
    </w:p>
    <w:p w:rsidR="00D44AD8" w:rsidRDefault="00857496">
      <w:pPr>
        <w:pStyle w:val="a4"/>
        <w:numPr>
          <w:ilvl w:val="1"/>
          <w:numId w:val="7"/>
        </w:numPr>
        <w:tabs>
          <w:tab w:val="left" w:pos="783"/>
        </w:tabs>
        <w:ind w:right="360" w:firstLine="0"/>
        <w:rPr>
          <w:sz w:val="24"/>
        </w:rPr>
      </w:pPr>
      <w:r>
        <w:rPr>
          <w:sz w:val="24"/>
        </w:rPr>
        <w:t>Ежегодный оплачиваемый отпуск продлевается в случае временной нетрудоспособности работника, наступившей во время отпуска.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w:t>
      </w:r>
      <w:r>
        <w:rPr>
          <w:spacing w:val="-7"/>
          <w:sz w:val="24"/>
        </w:rPr>
        <w:t xml:space="preserve"> </w:t>
      </w:r>
      <w:r>
        <w:rPr>
          <w:sz w:val="24"/>
        </w:rPr>
        <w:t>недели.</w:t>
      </w:r>
    </w:p>
    <w:p w:rsidR="00D44AD8" w:rsidRDefault="00857496">
      <w:pPr>
        <w:pStyle w:val="a3"/>
        <w:ind w:right="308"/>
      </w:pPr>
      <w: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При исчислении стажа работы при выплате денежной компенсации за неиспользованный отпуск при увольнении необходимо учесть, что-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D44AD8" w:rsidRDefault="00857496">
      <w:pPr>
        <w:pStyle w:val="a4"/>
        <w:numPr>
          <w:ilvl w:val="1"/>
          <w:numId w:val="7"/>
        </w:numPr>
        <w:tabs>
          <w:tab w:val="left" w:pos="842"/>
        </w:tabs>
        <w:ind w:right="990" w:firstLine="0"/>
        <w:rPr>
          <w:sz w:val="24"/>
        </w:rPr>
      </w:pPr>
      <w:r>
        <w:rPr>
          <w:sz w:val="24"/>
        </w:rPr>
        <w:t>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w:t>
      </w:r>
      <w:r>
        <w:rPr>
          <w:spacing w:val="1"/>
          <w:sz w:val="24"/>
        </w:rPr>
        <w:t xml:space="preserve"> </w:t>
      </w:r>
      <w:r>
        <w:rPr>
          <w:sz w:val="24"/>
        </w:rPr>
        <w:t>случаях:</w:t>
      </w:r>
    </w:p>
    <w:p w:rsidR="00D44AD8" w:rsidRDefault="00857496">
      <w:pPr>
        <w:pStyle w:val="a4"/>
        <w:numPr>
          <w:ilvl w:val="0"/>
          <w:numId w:val="10"/>
        </w:numPr>
        <w:tabs>
          <w:tab w:val="left" w:pos="441"/>
        </w:tabs>
        <w:ind w:left="440"/>
        <w:rPr>
          <w:sz w:val="24"/>
        </w:rPr>
      </w:pPr>
      <w:r>
        <w:rPr>
          <w:sz w:val="24"/>
        </w:rPr>
        <w:t>работающим пенсионерам по старости (по возрасту) – до 14 календарных дней в</w:t>
      </w:r>
      <w:r>
        <w:rPr>
          <w:spacing w:val="-10"/>
          <w:sz w:val="24"/>
        </w:rPr>
        <w:t xml:space="preserve"> </w:t>
      </w:r>
      <w:r>
        <w:rPr>
          <w:sz w:val="24"/>
        </w:rPr>
        <w:t>году;</w:t>
      </w:r>
    </w:p>
    <w:p w:rsidR="00D44AD8" w:rsidRDefault="00D44AD8">
      <w:pPr>
        <w:rPr>
          <w:sz w:val="24"/>
        </w:rPr>
        <w:sectPr w:rsidR="00D44AD8">
          <w:pgSz w:w="11910" w:h="16840"/>
          <w:pgMar w:top="1040" w:right="560" w:bottom="280" w:left="1400" w:header="720" w:footer="720" w:gutter="0"/>
          <w:cols w:space="720"/>
        </w:sectPr>
      </w:pPr>
    </w:p>
    <w:p w:rsidR="00D44AD8" w:rsidRDefault="00857496">
      <w:pPr>
        <w:pStyle w:val="a3"/>
        <w:spacing w:before="66"/>
        <w:ind w:right="349"/>
      </w:pPr>
      <w:r>
        <w:lastRenderedPageBreak/>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календарных дней в году;</w:t>
      </w:r>
    </w:p>
    <w:p w:rsidR="00D44AD8" w:rsidRDefault="00857496">
      <w:pPr>
        <w:pStyle w:val="a4"/>
        <w:numPr>
          <w:ilvl w:val="0"/>
          <w:numId w:val="10"/>
        </w:numPr>
        <w:tabs>
          <w:tab w:val="left" w:pos="441"/>
        </w:tabs>
        <w:ind w:right="784" w:firstLine="0"/>
        <w:rPr>
          <w:sz w:val="24"/>
        </w:rPr>
      </w:pPr>
      <w:proofErr w:type="gramStart"/>
      <w:r>
        <w:rPr>
          <w:sz w:val="24"/>
        </w:rPr>
        <w:t>работникам</w:t>
      </w:r>
      <w:proofErr w:type="gramEnd"/>
      <w:r>
        <w:rPr>
          <w:sz w:val="24"/>
        </w:rPr>
        <w:t xml:space="preserve"> в случаях рождения ребенка (мужу); регистрации брака; смерти близких родственников (супруги, родители обоих супругов, дети, братья, сёстры) - до 5 календарных</w:t>
      </w:r>
      <w:r>
        <w:rPr>
          <w:spacing w:val="1"/>
          <w:sz w:val="24"/>
        </w:rPr>
        <w:t xml:space="preserve"> </w:t>
      </w:r>
      <w:r>
        <w:rPr>
          <w:sz w:val="24"/>
        </w:rPr>
        <w:t>дней;</w:t>
      </w:r>
    </w:p>
    <w:p w:rsidR="00D44AD8" w:rsidRDefault="00857496">
      <w:pPr>
        <w:pStyle w:val="a4"/>
        <w:numPr>
          <w:ilvl w:val="0"/>
          <w:numId w:val="10"/>
        </w:numPr>
        <w:tabs>
          <w:tab w:val="left" w:pos="441"/>
        </w:tabs>
        <w:ind w:right="1544" w:firstLine="0"/>
        <w:rPr>
          <w:sz w:val="24"/>
        </w:rPr>
      </w:pPr>
      <w:r>
        <w:rPr>
          <w:sz w:val="24"/>
        </w:rPr>
        <w:t>для проводов сына по призыву на обязательную службу в вооружённые силы Российской Федерации – 2 календарных дня;</w:t>
      </w:r>
    </w:p>
    <w:p w:rsidR="00D44AD8" w:rsidRDefault="00857496">
      <w:pPr>
        <w:pStyle w:val="a4"/>
        <w:numPr>
          <w:ilvl w:val="0"/>
          <w:numId w:val="10"/>
        </w:numPr>
        <w:tabs>
          <w:tab w:val="left" w:pos="441"/>
        </w:tabs>
        <w:ind w:left="440"/>
        <w:rPr>
          <w:sz w:val="24"/>
        </w:rPr>
      </w:pPr>
      <w:r>
        <w:rPr>
          <w:sz w:val="24"/>
        </w:rPr>
        <w:t>работающим инвалидам – до 60 календарных дней в</w:t>
      </w:r>
      <w:r>
        <w:rPr>
          <w:spacing w:val="-4"/>
          <w:sz w:val="24"/>
        </w:rPr>
        <w:t xml:space="preserve"> </w:t>
      </w:r>
      <w:r>
        <w:rPr>
          <w:sz w:val="24"/>
        </w:rPr>
        <w:t>году;</w:t>
      </w:r>
    </w:p>
    <w:p w:rsidR="00D44AD8" w:rsidRDefault="00857496">
      <w:pPr>
        <w:pStyle w:val="a4"/>
        <w:numPr>
          <w:ilvl w:val="0"/>
          <w:numId w:val="10"/>
        </w:numPr>
        <w:tabs>
          <w:tab w:val="left" w:pos="441"/>
        </w:tabs>
        <w:ind w:right="402" w:firstLine="0"/>
        <w:rPr>
          <w:sz w:val="24"/>
        </w:rPr>
      </w:pPr>
      <w:r>
        <w:rPr>
          <w:sz w:val="24"/>
        </w:rPr>
        <w:t>работнику, имеющему двух или более детей в возрасте до 14 лет; работнику, имеющему ребёнка-инвалида в возрасте до 18 лет; одинокой матери, воспитывающей ребёнка в возрасте до 14 лет; отцу, воспитывающему ребёнка в возрасте до 14 лет без матери- 14 календарных</w:t>
      </w:r>
      <w:r>
        <w:rPr>
          <w:spacing w:val="1"/>
          <w:sz w:val="24"/>
        </w:rPr>
        <w:t xml:space="preserve"> </w:t>
      </w:r>
      <w:r>
        <w:rPr>
          <w:sz w:val="24"/>
        </w:rPr>
        <w:t>дней.</w:t>
      </w:r>
    </w:p>
    <w:p w:rsidR="00D44AD8" w:rsidRDefault="00857496">
      <w:pPr>
        <w:pStyle w:val="a4"/>
        <w:numPr>
          <w:ilvl w:val="1"/>
          <w:numId w:val="7"/>
        </w:numPr>
        <w:tabs>
          <w:tab w:val="left" w:pos="842"/>
        </w:tabs>
        <w:ind w:right="894" w:firstLine="0"/>
        <w:rPr>
          <w:sz w:val="24"/>
        </w:rPr>
      </w:pPr>
      <w:r>
        <w:rPr>
          <w:sz w:val="24"/>
        </w:rPr>
        <w:t>Исчисление среднего заработка для оплаты ежегодного отпуска производится в соответствии со статьёй 139 ТК</w:t>
      </w:r>
      <w:r>
        <w:rPr>
          <w:spacing w:val="1"/>
          <w:sz w:val="24"/>
        </w:rPr>
        <w:t xml:space="preserve"> </w:t>
      </w:r>
      <w:r>
        <w:rPr>
          <w:sz w:val="24"/>
        </w:rPr>
        <w:t>РФ.</w:t>
      </w:r>
    </w:p>
    <w:p w:rsidR="00D44AD8" w:rsidRDefault="00857496">
      <w:pPr>
        <w:pStyle w:val="a4"/>
        <w:numPr>
          <w:ilvl w:val="1"/>
          <w:numId w:val="7"/>
        </w:numPr>
        <w:tabs>
          <w:tab w:val="left" w:pos="842"/>
        </w:tabs>
        <w:ind w:right="380" w:firstLine="0"/>
        <w:rPr>
          <w:sz w:val="24"/>
        </w:rPr>
      </w:pPr>
      <w:r>
        <w:rPr>
          <w:sz w:val="24"/>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w:t>
      </w:r>
      <w:r>
        <w:rPr>
          <w:spacing w:val="-7"/>
          <w:sz w:val="24"/>
        </w:rPr>
        <w:t xml:space="preserve"> </w:t>
      </w:r>
      <w:r>
        <w:rPr>
          <w:sz w:val="24"/>
        </w:rPr>
        <w:t>работодателем.</w:t>
      </w:r>
    </w:p>
    <w:p w:rsidR="00D44AD8" w:rsidRDefault="00857496">
      <w:pPr>
        <w:pStyle w:val="a4"/>
        <w:numPr>
          <w:ilvl w:val="1"/>
          <w:numId w:val="7"/>
        </w:numPr>
        <w:tabs>
          <w:tab w:val="left" w:pos="783"/>
        </w:tabs>
        <w:spacing w:before="1"/>
        <w:ind w:right="356" w:firstLine="0"/>
        <w:rPr>
          <w:sz w:val="24"/>
        </w:rPr>
      </w:pPr>
      <w:r>
        <w:rPr>
          <w:sz w:val="24"/>
        </w:rPr>
        <w:t xml:space="preserve">Педагогическим работникам не реже через каждые 10лет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 урегулированию в сфере образования (подпункт 4 пункта 5 статьи 47 Федерального закона </w:t>
      </w:r>
      <w:r>
        <w:rPr>
          <w:spacing w:val="-3"/>
          <w:sz w:val="24"/>
        </w:rPr>
        <w:t xml:space="preserve">«Об </w:t>
      </w:r>
      <w:r>
        <w:rPr>
          <w:sz w:val="24"/>
        </w:rPr>
        <w:t>образовании в Российской Федерации», статья 335 ТК</w:t>
      </w:r>
      <w:r>
        <w:rPr>
          <w:spacing w:val="3"/>
          <w:sz w:val="24"/>
        </w:rPr>
        <w:t xml:space="preserve"> </w:t>
      </w:r>
      <w:r>
        <w:rPr>
          <w:sz w:val="24"/>
        </w:rPr>
        <w:t>РФ).</w:t>
      </w:r>
    </w:p>
    <w:p w:rsidR="00D44AD8" w:rsidRDefault="00857496">
      <w:pPr>
        <w:pStyle w:val="a4"/>
        <w:numPr>
          <w:ilvl w:val="1"/>
          <w:numId w:val="7"/>
        </w:numPr>
        <w:tabs>
          <w:tab w:val="left" w:pos="842"/>
        </w:tabs>
        <w:ind w:right="446" w:firstLine="0"/>
        <w:rPr>
          <w:sz w:val="24"/>
        </w:rPr>
      </w:pPr>
      <w:r>
        <w:rPr>
          <w:sz w:val="24"/>
        </w:rPr>
        <w:t>Неполное рабочее время - неполный рабочий день или неполная рабочая неделя (ст. 93 ТК РФ) устанавливаются по соглашению между работником и работодателем в следующих</w:t>
      </w:r>
      <w:r>
        <w:rPr>
          <w:spacing w:val="1"/>
          <w:sz w:val="24"/>
        </w:rPr>
        <w:t xml:space="preserve"> </w:t>
      </w:r>
      <w:r>
        <w:rPr>
          <w:sz w:val="24"/>
        </w:rPr>
        <w:t>случаях:</w:t>
      </w:r>
    </w:p>
    <w:p w:rsidR="00D44AD8" w:rsidRDefault="00857496">
      <w:pPr>
        <w:pStyle w:val="a4"/>
        <w:numPr>
          <w:ilvl w:val="0"/>
          <w:numId w:val="10"/>
        </w:numPr>
        <w:tabs>
          <w:tab w:val="left" w:pos="441"/>
        </w:tabs>
        <w:ind w:left="440"/>
        <w:rPr>
          <w:sz w:val="24"/>
        </w:rPr>
      </w:pPr>
      <w:r>
        <w:rPr>
          <w:sz w:val="24"/>
        </w:rPr>
        <w:t>по просьбе беременной</w:t>
      </w:r>
      <w:r>
        <w:rPr>
          <w:spacing w:val="-1"/>
          <w:sz w:val="24"/>
        </w:rPr>
        <w:t xml:space="preserve"> </w:t>
      </w:r>
      <w:r>
        <w:rPr>
          <w:sz w:val="24"/>
        </w:rPr>
        <w:t>женщины;</w:t>
      </w:r>
    </w:p>
    <w:p w:rsidR="00D44AD8" w:rsidRDefault="00857496">
      <w:pPr>
        <w:pStyle w:val="a4"/>
        <w:numPr>
          <w:ilvl w:val="0"/>
          <w:numId w:val="10"/>
        </w:numPr>
        <w:tabs>
          <w:tab w:val="left" w:pos="441"/>
        </w:tabs>
        <w:ind w:right="1447" w:firstLine="0"/>
        <w:rPr>
          <w:sz w:val="24"/>
        </w:rPr>
      </w:pPr>
      <w:r>
        <w:rPr>
          <w:sz w:val="24"/>
        </w:rPr>
        <w:t>одному из родителей (опекуну, попечителю), имеющего ребенка в возрасте до четырнадцати лет (ребенка-инвалида в возрасте до восемнадцати</w:t>
      </w:r>
      <w:r>
        <w:rPr>
          <w:spacing w:val="-5"/>
          <w:sz w:val="24"/>
        </w:rPr>
        <w:t xml:space="preserve"> </w:t>
      </w:r>
      <w:r>
        <w:rPr>
          <w:sz w:val="24"/>
        </w:rPr>
        <w:t>лет);</w:t>
      </w:r>
    </w:p>
    <w:p w:rsidR="00D44AD8" w:rsidRDefault="00857496">
      <w:pPr>
        <w:pStyle w:val="a4"/>
        <w:numPr>
          <w:ilvl w:val="0"/>
          <w:numId w:val="10"/>
        </w:numPr>
        <w:tabs>
          <w:tab w:val="left" w:pos="441"/>
        </w:tabs>
        <w:ind w:right="1323" w:firstLine="0"/>
        <w:jc w:val="both"/>
        <w:rPr>
          <w:sz w:val="24"/>
        </w:rPr>
      </w:pPr>
      <w:r>
        <w:rPr>
          <w:sz w:val="24"/>
        </w:rPr>
        <w:t>работнику, осуществляющему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w:t>
      </w:r>
      <w:r>
        <w:rPr>
          <w:spacing w:val="-8"/>
          <w:sz w:val="24"/>
        </w:rPr>
        <w:t xml:space="preserve"> </w:t>
      </w:r>
      <w:r>
        <w:rPr>
          <w:sz w:val="24"/>
        </w:rPr>
        <w:t>Федерации.</w:t>
      </w:r>
    </w:p>
    <w:p w:rsidR="00D44AD8" w:rsidRDefault="00857496">
      <w:pPr>
        <w:pStyle w:val="a3"/>
        <w:ind w:right="313"/>
      </w:pPr>
      <w:r>
        <w:t>При работе на условиях неполного рабочего времени оплата труда производится работнику пропорционально отработанному им времени или в зависимости выполненного им объема работ и не влечет за собой ограничении продолжительности ежегодного основного оплачиваемого отпуска, исчисления трудового стажа и других</w:t>
      </w:r>
    </w:p>
    <w:p w:rsidR="00D44AD8" w:rsidRDefault="00857496">
      <w:pPr>
        <w:pStyle w:val="a3"/>
      </w:pPr>
      <w:r>
        <w:t>трудовых прав.</w:t>
      </w:r>
    </w:p>
    <w:p w:rsidR="00D44AD8" w:rsidRDefault="00857496">
      <w:pPr>
        <w:pStyle w:val="a4"/>
        <w:numPr>
          <w:ilvl w:val="1"/>
          <w:numId w:val="7"/>
        </w:numPr>
        <w:tabs>
          <w:tab w:val="left" w:pos="842"/>
        </w:tabs>
        <w:ind w:right="1182" w:firstLine="0"/>
        <w:rPr>
          <w:sz w:val="24"/>
        </w:rPr>
      </w:pPr>
      <w:r>
        <w:rPr>
          <w:sz w:val="24"/>
        </w:rPr>
        <w:t>Работникам, совмещающим работу и обучение по заочной форме обучения в учреждениях высшего профессионального образования, предоставляются дополнительные отпуска с сохранением среднего заработка</w:t>
      </w:r>
      <w:r>
        <w:rPr>
          <w:spacing w:val="-7"/>
          <w:sz w:val="24"/>
        </w:rPr>
        <w:t xml:space="preserve"> </w:t>
      </w:r>
      <w:r>
        <w:rPr>
          <w:sz w:val="24"/>
        </w:rPr>
        <w:t>дня:</w:t>
      </w:r>
    </w:p>
    <w:p w:rsidR="00D44AD8" w:rsidRDefault="00857496">
      <w:pPr>
        <w:pStyle w:val="a4"/>
        <w:numPr>
          <w:ilvl w:val="0"/>
          <w:numId w:val="10"/>
        </w:numPr>
        <w:tabs>
          <w:tab w:val="left" w:pos="441"/>
        </w:tabs>
        <w:ind w:right="1695" w:firstLine="0"/>
        <w:rPr>
          <w:sz w:val="24"/>
        </w:rPr>
      </w:pPr>
      <w:proofErr w:type="gramStart"/>
      <w:r>
        <w:rPr>
          <w:sz w:val="24"/>
        </w:rPr>
        <w:t>для</w:t>
      </w:r>
      <w:proofErr w:type="gramEnd"/>
      <w:r>
        <w:rPr>
          <w:sz w:val="24"/>
        </w:rPr>
        <w:t xml:space="preserve"> прохождения промежуточной аттестации на первом и втором курсах соответственно- по 40 календарных дней, на каждом из последующих курсов соответственно- по 50 календарных дней.</w:t>
      </w:r>
    </w:p>
    <w:p w:rsidR="00D44AD8" w:rsidRDefault="00857496">
      <w:pPr>
        <w:pStyle w:val="a4"/>
        <w:numPr>
          <w:ilvl w:val="1"/>
          <w:numId w:val="7"/>
        </w:numPr>
        <w:tabs>
          <w:tab w:val="left" w:pos="842"/>
        </w:tabs>
        <w:ind w:right="1182" w:firstLine="0"/>
        <w:rPr>
          <w:sz w:val="24"/>
        </w:rPr>
      </w:pPr>
      <w:r>
        <w:rPr>
          <w:sz w:val="24"/>
        </w:rPr>
        <w:t>Работникам, совмещающим работу и обучение по заочной форме обучения в учреждениях среднего профессионального образования, предоставляются дополнительные отпуска с сохранением среднего заработка</w:t>
      </w:r>
      <w:r>
        <w:rPr>
          <w:spacing w:val="-7"/>
          <w:sz w:val="24"/>
        </w:rPr>
        <w:t xml:space="preserve"> </w:t>
      </w:r>
      <w:r>
        <w:rPr>
          <w:sz w:val="24"/>
        </w:rPr>
        <w:t>дня:</w:t>
      </w:r>
    </w:p>
    <w:p w:rsidR="00D44AD8" w:rsidRDefault="00857496">
      <w:pPr>
        <w:pStyle w:val="a4"/>
        <w:numPr>
          <w:ilvl w:val="0"/>
          <w:numId w:val="10"/>
        </w:numPr>
        <w:tabs>
          <w:tab w:val="left" w:pos="441"/>
        </w:tabs>
        <w:ind w:left="440"/>
        <w:rPr>
          <w:sz w:val="24"/>
        </w:rPr>
      </w:pPr>
      <w:r>
        <w:rPr>
          <w:sz w:val="24"/>
        </w:rPr>
        <w:t>для прохождения промежуточной аттестации на первом и втором курсах</w:t>
      </w:r>
      <w:r>
        <w:rPr>
          <w:spacing w:val="-11"/>
          <w:sz w:val="24"/>
        </w:rPr>
        <w:t xml:space="preserve"> </w:t>
      </w:r>
      <w:r>
        <w:rPr>
          <w:sz w:val="24"/>
        </w:rPr>
        <w:t>соответственно;</w:t>
      </w:r>
    </w:p>
    <w:p w:rsidR="00D44AD8" w:rsidRDefault="00D44AD8">
      <w:pPr>
        <w:rPr>
          <w:sz w:val="24"/>
        </w:rPr>
        <w:sectPr w:rsidR="00D44AD8">
          <w:pgSz w:w="11910" w:h="16840"/>
          <w:pgMar w:top="1040" w:right="560" w:bottom="280" w:left="1400" w:header="720" w:footer="720" w:gutter="0"/>
          <w:cols w:space="720"/>
        </w:sectPr>
      </w:pPr>
    </w:p>
    <w:p w:rsidR="00D44AD8" w:rsidRDefault="00857496">
      <w:pPr>
        <w:pStyle w:val="a4"/>
        <w:numPr>
          <w:ilvl w:val="0"/>
          <w:numId w:val="10"/>
        </w:numPr>
        <w:tabs>
          <w:tab w:val="left" w:pos="441"/>
        </w:tabs>
        <w:spacing w:before="66"/>
        <w:ind w:left="440"/>
        <w:rPr>
          <w:sz w:val="24"/>
        </w:rPr>
      </w:pPr>
      <w:r>
        <w:rPr>
          <w:sz w:val="24"/>
        </w:rPr>
        <w:lastRenderedPageBreak/>
        <w:t>по 30 календарных дней, на каждом из последующих курсов</w:t>
      </w:r>
      <w:r>
        <w:rPr>
          <w:spacing w:val="-1"/>
          <w:sz w:val="24"/>
        </w:rPr>
        <w:t xml:space="preserve"> </w:t>
      </w:r>
      <w:r>
        <w:rPr>
          <w:sz w:val="24"/>
        </w:rPr>
        <w:t>соответственно;</w:t>
      </w:r>
    </w:p>
    <w:p w:rsidR="00D44AD8" w:rsidRDefault="00857496">
      <w:pPr>
        <w:pStyle w:val="a4"/>
        <w:numPr>
          <w:ilvl w:val="0"/>
          <w:numId w:val="10"/>
        </w:numPr>
        <w:tabs>
          <w:tab w:val="left" w:pos="441"/>
        </w:tabs>
        <w:ind w:left="440"/>
        <w:rPr>
          <w:sz w:val="24"/>
        </w:rPr>
      </w:pPr>
      <w:r>
        <w:rPr>
          <w:sz w:val="24"/>
        </w:rPr>
        <w:t>по 40 календарных</w:t>
      </w:r>
      <w:r>
        <w:rPr>
          <w:spacing w:val="1"/>
          <w:sz w:val="24"/>
        </w:rPr>
        <w:t xml:space="preserve"> </w:t>
      </w:r>
      <w:r>
        <w:rPr>
          <w:sz w:val="24"/>
        </w:rPr>
        <w:t>дней.</w:t>
      </w:r>
    </w:p>
    <w:p w:rsidR="00D44AD8" w:rsidRDefault="00857496">
      <w:pPr>
        <w:pStyle w:val="1"/>
        <w:numPr>
          <w:ilvl w:val="0"/>
          <w:numId w:val="8"/>
        </w:numPr>
        <w:tabs>
          <w:tab w:val="left" w:pos="2908"/>
        </w:tabs>
        <w:ind w:left="2908"/>
        <w:jc w:val="left"/>
      </w:pPr>
      <w:r>
        <w:t>ОПЛАТА И НОРМИРОВАНИЕ</w:t>
      </w:r>
      <w:r>
        <w:rPr>
          <w:spacing w:val="-2"/>
        </w:rPr>
        <w:t xml:space="preserve"> </w:t>
      </w:r>
      <w:r>
        <w:t>ТРУДА</w:t>
      </w:r>
    </w:p>
    <w:p w:rsidR="00857496" w:rsidRDefault="00857496">
      <w:pPr>
        <w:pStyle w:val="a4"/>
        <w:numPr>
          <w:ilvl w:val="1"/>
          <w:numId w:val="6"/>
        </w:numPr>
        <w:tabs>
          <w:tab w:val="left" w:pos="722"/>
        </w:tabs>
        <w:ind w:right="488" w:firstLine="0"/>
        <w:rPr>
          <w:sz w:val="24"/>
        </w:rPr>
      </w:pPr>
      <w:r>
        <w:rPr>
          <w:sz w:val="24"/>
        </w:rPr>
        <w:t>Заработная плата выплачивается работникам за текущий месяц не реже чем каждые полмесяца путем перечисления на пластиковые карты.</w:t>
      </w:r>
    </w:p>
    <w:p w:rsidR="00D44AD8" w:rsidRDefault="00857496" w:rsidP="00857496">
      <w:pPr>
        <w:pStyle w:val="a4"/>
        <w:tabs>
          <w:tab w:val="left" w:pos="722"/>
        </w:tabs>
        <w:ind w:right="488"/>
        <w:rPr>
          <w:sz w:val="24"/>
        </w:rPr>
      </w:pPr>
      <w:r>
        <w:rPr>
          <w:sz w:val="24"/>
        </w:rPr>
        <w:t>Днями выплаты заработной платы являются: 14 и 29 числа текущего</w:t>
      </w:r>
      <w:r>
        <w:rPr>
          <w:spacing w:val="-2"/>
          <w:sz w:val="24"/>
        </w:rPr>
        <w:t xml:space="preserve"> </w:t>
      </w:r>
      <w:r>
        <w:rPr>
          <w:sz w:val="24"/>
        </w:rPr>
        <w:t>месяца.</w:t>
      </w:r>
    </w:p>
    <w:p w:rsidR="00D44AD8" w:rsidRDefault="00857496">
      <w:pPr>
        <w:pStyle w:val="a3"/>
      </w:pPr>
      <w:r>
        <w:t>При выплате заработной платы работнику вручается расчетный листок с указанием:</w:t>
      </w:r>
    </w:p>
    <w:p w:rsidR="00D44AD8" w:rsidRDefault="00857496">
      <w:pPr>
        <w:pStyle w:val="a4"/>
        <w:numPr>
          <w:ilvl w:val="0"/>
          <w:numId w:val="10"/>
        </w:numPr>
        <w:tabs>
          <w:tab w:val="left" w:pos="441"/>
        </w:tabs>
        <w:ind w:left="440"/>
        <w:rPr>
          <w:sz w:val="24"/>
        </w:rPr>
      </w:pPr>
      <w:r>
        <w:rPr>
          <w:sz w:val="24"/>
        </w:rPr>
        <w:t>составных частей заработной платы, причитающейся ему за соответствующий</w:t>
      </w:r>
      <w:r>
        <w:rPr>
          <w:spacing w:val="-10"/>
          <w:sz w:val="24"/>
        </w:rPr>
        <w:t xml:space="preserve"> </w:t>
      </w:r>
      <w:r>
        <w:rPr>
          <w:sz w:val="24"/>
        </w:rPr>
        <w:t>период;</w:t>
      </w:r>
    </w:p>
    <w:p w:rsidR="00D44AD8" w:rsidRDefault="00857496">
      <w:pPr>
        <w:pStyle w:val="a4"/>
        <w:numPr>
          <w:ilvl w:val="0"/>
          <w:numId w:val="10"/>
        </w:numPr>
        <w:tabs>
          <w:tab w:val="left" w:pos="441"/>
        </w:tabs>
        <w:ind w:right="725" w:firstLine="0"/>
        <w:rPr>
          <w:sz w:val="24"/>
        </w:rPr>
      </w:pPr>
      <w:r>
        <w:rPr>
          <w:sz w:val="24"/>
        </w:rPr>
        <w:t>размеров иных сумм, начисленных работнику, в том числе денежной компенсации за нарушение работодателем установленного срока выплаты заработной платы, оплаты отпуска, выплат при увольнении и (или) других выплат, причитающихся</w:t>
      </w:r>
      <w:r>
        <w:rPr>
          <w:spacing w:val="-17"/>
          <w:sz w:val="24"/>
        </w:rPr>
        <w:t xml:space="preserve"> </w:t>
      </w:r>
      <w:r>
        <w:rPr>
          <w:sz w:val="24"/>
        </w:rPr>
        <w:t>работнику;</w:t>
      </w:r>
    </w:p>
    <w:p w:rsidR="00D44AD8" w:rsidRDefault="00857496">
      <w:pPr>
        <w:pStyle w:val="a4"/>
        <w:numPr>
          <w:ilvl w:val="0"/>
          <w:numId w:val="10"/>
        </w:numPr>
        <w:tabs>
          <w:tab w:val="left" w:pos="441"/>
        </w:tabs>
        <w:ind w:left="440"/>
        <w:rPr>
          <w:sz w:val="24"/>
        </w:rPr>
      </w:pPr>
      <w:r>
        <w:rPr>
          <w:sz w:val="24"/>
        </w:rPr>
        <w:t>размеров и оснований производственных</w:t>
      </w:r>
      <w:r>
        <w:rPr>
          <w:spacing w:val="4"/>
          <w:sz w:val="24"/>
        </w:rPr>
        <w:t xml:space="preserve"> </w:t>
      </w:r>
      <w:r>
        <w:rPr>
          <w:sz w:val="24"/>
        </w:rPr>
        <w:t>удержаний;</w:t>
      </w:r>
    </w:p>
    <w:p w:rsidR="00D44AD8" w:rsidRDefault="00857496">
      <w:pPr>
        <w:pStyle w:val="a4"/>
        <w:numPr>
          <w:ilvl w:val="0"/>
          <w:numId w:val="10"/>
        </w:numPr>
        <w:tabs>
          <w:tab w:val="left" w:pos="441"/>
        </w:tabs>
        <w:ind w:left="440"/>
        <w:rPr>
          <w:sz w:val="24"/>
        </w:rPr>
      </w:pPr>
      <w:r>
        <w:rPr>
          <w:sz w:val="24"/>
        </w:rPr>
        <w:t>общей денежной суммы, подлежащей</w:t>
      </w:r>
      <w:r>
        <w:rPr>
          <w:spacing w:val="2"/>
          <w:sz w:val="24"/>
        </w:rPr>
        <w:t xml:space="preserve"> </w:t>
      </w:r>
      <w:r>
        <w:rPr>
          <w:sz w:val="24"/>
        </w:rPr>
        <w:t>выплате.</w:t>
      </w:r>
    </w:p>
    <w:p w:rsidR="00D44AD8" w:rsidRDefault="00857496">
      <w:pPr>
        <w:pStyle w:val="a4"/>
        <w:numPr>
          <w:ilvl w:val="1"/>
          <w:numId w:val="6"/>
        </w:numPr>
        <w:tabs>
          <w:tab w:val="left" w:pos="722"/>
        </w:tabs>
        <w:ind w:right="364" w:firstLine="0"/>
        <w:rPr>
          <w:sz w:val="24"/>
        </w:rPr>
      </w:pPr>
      <w:r>
        <w:rPr>
          <w:sz w:val="24"/>
        </w:rPr>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w:t>
      </w:r>
      <w:r>
        <w:rPr>
          <w:spacing w:val="-2"/>
          <w:sz w:val="24"/>
        </w:rPr>
        <w:t xml:space="preserve"> </w:t>
      </w:r>
      <w:r>
        <w:rPr>
          <w:sz w:val="24"/>
        </w:rPr>
        <w:t>характера.</w:t>
      </w:r>
    </w:p>
    <w:p w:rsidR="00D44AD8" w:rsidRDefault="00857496">
      <w:pPr>
        <w:pStyle w:val="a4"/>
        <w:numPr>
          <w:ilvl w:val="1"/>
          <w:numId w:val="6"/>
        </w:numPr>
        <w:tabs>
          <w:tab w:val="left" w:pos="722"/>
        </w:tabs>
        <w:ind w:right="841" w:firstLine="0"/>
        <w:jc w:val="both"/>
        <w:rPr>
          <w:sz w:val="24"/>
        </w:rPr>
      </w:pPr>
      <w:r>
        <w:rPr>
          <w:sz w:val="24"/>
        </w:rPr>
        <w:t>Месячная заработная плата работника образовательного учреждения, полностью отработавшего за этот период норму рабочего времени и выполнившего нормы труда (трудовые обязанности) не может быть ниже минимальной заработной</w:t>
      </w:r>
      <w:r>
        <w:rPr>
          <w:spacing w:val="-10"/>
          <w:sz w:val="24"/>
        </w:rPr>
        <w:t xml:space="preserve"> </w:t>
      </w:r>
      <w:r>
        <w:rPr>
          <w:sz w:val="24"/>
        </w:rPr>
        <w:t>платы.</w:t>
      </w:r>
    </w:p>
    <w:p w:rsidR="00D44AD8" w:rsidRDefault="00857496">
      <w:pPr>
        <w:pStyle w:val="a4"/>
        <w:numPr>
          <w:ilvl w:val="1"/>
          <w:numId w:val="6"/>
        </w:numPr>
        <w:tabs>
          <w:tab w:val="left" w:pos="722"/>
        </w:tabs>
        <w:ind w:left="721" w:hanging="421"/>
        <w:jc w:val="both"/>
        <w:rPr>
          <w:sz w:val="24"/>
        </w:rPr>
      </w:pPr>
      <w:r>
        <w:rPr>
          <w:sz w:val="24"/>
        </w:rPr>
        <w:t>Работодатель обязуется</w:t>
      </w:r>
      <w:r>
        <w:rPr>
          <w:spacing w:val="-11"/>
          <w:sz w:val="24"/>
        </w:rPr>
        <w:t xml:space="preserve"> </w:t>
      </w:r>
      <w:r>
        <w:rPr>
          <w:sz w:val="24"/>
        </w:rPr>
        <w:t>обеспечивать:</w:t>
      </w:r>
    </w:p>
    <w:p w:rsidR="00D44AD8" w:rsidRDefault="00857496">
      <w:pPr>
        <w:pStyle w:val="a4"/>
        <w:numPr>
          <w:ilvl w:val="0"/>
          <w:numId w:val="10"/>
        </w:numPr>
        <w:tabs>
          <w:tab w:val="left" w:pos="441"/>
        </w:tabs>
        <w:ind w:right="562" w:firstLine="0"/>
        <w:rPr>
          <w:sz w:val="24"/>
        </w:rPr>
      </w:pPr>
      <w:r>
        <w:rPr>
          <w:sz w:val="24"/>
        </w:rPr>
        <w:t>извещение в письменной форме каждого работника о составных частях его заработной платы, размерах и основаниях произведенных удержаний, а также об общей денежной сумме, подлежащей выплате (ст. 136 ТК</w:t>
      </w:r>
      <w:r>
        <w:rPr>
          <w:spacing w:val="-1"/>
          <w:sz w:val="24"/>
        </w:rPr>
        <w:t xml:space="preserve"> </w:t>
      </w:r>
      <w:r>
        <w:rPr>
          <w:sz w:val="24"/>
        </w:rPr>
        <w:t>РФ);</w:t>
      </w:r>
    </w:p>
    <w:p w:rsidR="00D44AD8" w:rsidRDefault="00857496">
      <w:pPr>
        <w:pStyle w:val="a4"/>
        <w:numPr>
          <w:ilvl w:val="0"/>
          <w:numId w:val="10"/>
        </w:numPr>
        <w:tabs>
          <w:tab w:val="left" w:pos="441"/>
        </w:tabs>
        <w:ind w:right="517" w:firstLine="0"/>
        <w:rPr>
          <w:sz w:val="24"/>
        </w:rPr>
      </w:pPr>
      <w:r>
        <w:rPr>
          <w:sz w:val="24"/>
        </w:rPr>
        <w:t>выплату отпускных не позднее, чем за три дня до начала отпуска (ст. 136 ТК), выплаты при увольнении - в последний день работы (ст. 80 ТК</w:t>
      </w:r>
      <w:r>
        <w:rPr>
          <w:spacing w:val="-1"/>
          <w:sz w:val="24"/>
        </w:rPr>
        <w:t xml:space="preserve"> </w:t>
      </w:r>
      <w:r>
        <w:rPr>
          <w:sz w:val="24"/>
        </w:rPr>
        <w:t>РФ);</w:t>
      </w:r>
    </w:p>
    <w:p w:rsidR="00D44AD8" w:rsidRDefault="00857496">
      <w:pPr>
        <w:pStyle w:val="a4"/>
        <w:numPr>
          <w:ilvl w:val="0"/>
          <w:numId w:val="10"/>
        </w:numPr>
        <w:tabs>
          <w:tab w:val="left" w:pos="441"/>
        </w:tabs>
        <w:ind w:right="687" w:firstLine="0"/>
        <w:rPr>
          <w:sz w:val="24"/>
        </w:rPr>
      </w:pPr>
      <w:r>
        <w:rPr>
          <w:sz w:val="24"/>
        </w:rPr>
        <w:t>оплату труда в выходной и нерабочий праздничный день не менее чем в двойном размере. По желанию работника взамен оплаты предоставлять ему другой день отдыха (ст. 152 ТК</w:t>
      </w:r>
      <w:r>
        <w:rPr>
          <w:spacing w:val="-1"/>
          <w:sz w:val="24"/>
        </w:rPr>
        <w:t xml:space="preserve"> </w:t>
      </w:r>
      <w:r>
        <w:rPr>
          <w:sz w:val="24"/>
        </w:rPr>
        <w:t>РФ);</w:t>
      </w:r>
    </w:p>
    <w:p w:rsidR="00D44AD8" w:rsidRDefault="00857496">
      <w:pPr>
        <w:pStyle w:val="a4"/>
        <w:numPr>
          <w:ilvl w:val="0"/>
          <w:numId w:val="10"/>
        </w:numPr>
        <w:tabs>
          <w:tab w:val="left" w:pos="441"/>
        </w:tabs>
        <w:ind w:right="575" w:firstLine="0"/>
        <w:rPr>
          <w:sz w:val="24"/>
        </w:rPr>
      </w:pPr>
      <w:r>
        <w:rPr>
          <w:sz w:val="24"/>
        </w:rPr>
        <w:t>оплату времени простоя не по вине работника при условии, что работник предупредил работодателя в письменной форме, - в размере не менее 2/3 средней заработной платы работника (ст. 157 ТК</w:t>
      </w:r>
      <w:r>
        <w:rPr>
          <w:spacing w:val="-2"/>
          <w:sz w:val="24"/>
        </w:rPr>
        <w:t xml:space="preserve"> </w:t>
      </w:r>
      <w:r>
        <w:rPr>
          <w:sz w:val="24"/>
        </w:rPr>
        <w:t>РФ);</w:t>
      </w:r>
    </w:p>
    <w:p w:rsidR="00D44AD8" w:rsidRDefault="00857496">
      <w:pPr>
        <w:pStyle w:val="a4"/>
        <w:numPr>
          <w:ilvl w:val="0"/>
          <w:numId w:val="10"/>
        </w:numPr>
        <w:tabs>
          <w:tab w:val="left" w:pos="441"/>
        </w:tabs>
        <w:ind w:right="446" w:firstLine="0"/>
        <w:rPr>
          <w:sz w:val="24"/>
        </w:rPr>
      </w:pPr>
      <w:r>
        <w:rPr>
          <w:sz w:val="24"/>
        </w:rPr>
        <w:t>оплату труда работников в ночное время (с 22 часов до 6 часов) в повышенном размере, но не ниже 35 % часовой тарифной ставки (части оклада (должностного оклада)), рассчитанного за каждый час работы в ночное</w:t>
      </w:r>
      <w:r>
        <w:rPr>
          <w:spacing w:val="-3"/>
          <w:sz w:val="24"/>
        </w:rPr>
        <w:t xml:space="preserve"> </w:t>
      </w:r>
      <w:r>
        <w:rPr>
          <w:sz w:val="24"/>
        </w:rPr>
        <w:t>время;</w:t>
      </w:r>
    </w:p>
    <w:p w:rsidR="00D44AD8" w:rsidRDefault="00857496">
      <w:pPr>
        <w:pStyle w:val="a3"/>
        <w:ind w:right="715"/>
      </w:pPr>
      <w:r>
        <w:t>-возместить работникам материальный ущерб, причиненный в результате незаконного лишения их возможностей, трудится, в случае приостановки работы в порядке, предусмотренном ст. 142 ТК РФ в размере 2/3 среднего</w:t>
      </w:r>
    </w:p>
    <w:p w:rsidR="00D44AD8" w:rsidRDefault="00857496">
      <w:pPr>
        <w:pStyle w:val="a3"/>
      </w:pPr>
      <w:r>
        <w:t>заработка, не полученной заработной платы и др. (ст. 234 ТК РФ);</w:t>
      </w:r>
    </w:p>
    <w:p w:rsidR="00D44AD8" w:rsidRDefault="00857496">
      <w:pPr>
        <w:pStyle w:val="a3"/>
        <w:ind w:right="500"/>
      </w:pPr>
      <w:r>
        <w:t>-сохранять за работниками, участвующими в забастовке из-за невыполнения настоящего коллективного договора, регионального и территориального соглашений по вине работодателя или органов власти, заработную плату в полном размере.</w:t>
      </w:r>
    </w:p>
    <w:p w:rsidR="00D44AD8" w:rsidRDefault="00857496">
      <w:pPr>
        <w:pStyle w:val="a4"/>
        <w:numPr>
          <w:ilvl w:val="1"/>
          <w:numId w:val="6"/>
        </w:numPr>
        <w:tabs>
          <w:tab w:val="left" w:pos="722"/>
        </w:tabs>
        <w:ind w:right="432" w:firstLine="0"/>
        <w:rPr>
          <w:sz w:val="24"/>
        </w:rPr>
      </w:pPr>
      <w:r>
        <w:rPr>
          <w:sz w:val="24"/>
        </w:rPr>
        <w:t>Ответственность за своевременность и правильность размеров и выплаты заработной платы работникам несет руководитель учреждения.</w:t>
      </w:r>
    </w:p>
    <w:p w:rsidR="00D44AD8" w:rsidRDefault="00857496">
      <w:pPr>
        <w:pStyle w:val="a4"/>
        <w:numPr>
          <w:ilvl w:val="1"/>
          <w:numId w:val="6"/>
        </w:numPr>
        <w:tabs>
          <w:tab w:val="left" w:pos="722"/>
        </w:tabs>
        <w:ind w:right="721" w:firstLine="0"/>
        <w:jc w:val="both"/>
        <w:rPr>
          <w:sz w:val="24"/>
        </w:rPr>
      </w:pPr>
      <w:r>
        <w:rPr>
          <w:sz w:val="24"/>
        </w:rPr>
        <w:t>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w:t>
      </w:r>
      <w:r>
        <w:rPr>
          <w:spacing w:val="-7"/>
          <w:sz w:val="24"/>
        </w:rPr>
        <w:t xml:space="preserve"> </w:t>
      </w:r>
      <w:r>
        <w:rPr>
          <w:sz w:val="24"/>
        </w:rPr>
        <w:t>в</w:t>
      </w:r>
    </w:p>
    <w:p w:rsidR="00D44AD8" w:rsidRDefault="00D44AD8">
      <w:pPr>
        <w:jc w:val="both"/>
        <w:rPr>
          <w:sz w:val="24"/>
        </w:rPr>
        <w:sectPr w:rsidR="00D44AD8">
          <w:pgSz w:w="11910" w:h="16840"/>
          <w:pgMar w:top="1040" w:right="560" w:bottom="280" w:left="1400" w:header="720" w:footer="720" w:gutter="0"/>
          <w:cols w:space="720"/>
        </w:sectPr>
      </w:pPr>
    </w:p>
    <w:p w:rsidR="00D44AD8" w:rsidRDefault="00857496">
      <w:pPr>
        <w:pStyle w:val="a3"/>
        <w:spacing w:before="66"/>
      </w:pPr>
      <w:r>
        <w:lastRenderedPageBreak/>
        <w:t>письменной форме. При этом он не может быть подвергнут дисциплинарному взысканию.</w:t>
      </w:r>
    </w:p>
    <w:p w:rsidR="00D44AD8" w:rsidRDefault="00857496">
      <w:pPr>
        <w:pStyle w:val="a4"/>
        <w:numPr>
          <w:ilvl w:val="1"/>
          <w:numId w:val="6"/>
        </w:numPr>
        <w:tabs>
          <w:tab w:val="left" w:pos="722"/>
        </w:tabs>
        <w:ind w:right="330" w:firstLine="0"/>
        <w:rPr>
          <w:sz w:val="24"/>
        </w:rPr>
      </w:pPr>
      <w:r>
        <w:rPr>
          <w:sz w:val="24"/>
        </w:rPr>
        <w:t>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D44AD8" w:rsidRDefault="00857496">
      <w:pPr>
        <w:pStyle w:val="a4"/>
        <w:numPr>
          <w:ilvl w:val="1"/>
          <w:numId w:val="6"/>
        </w:numPr>
        <w:tabs>
          <w:tab w:val="left" w:pos="722"/>
        </w:tabs>
        <w:ind w:right="512" w:firstLine="0"/>
        <w:rPr>
          <w:sz w:val="24"/>
        </w:rPr>
      </w:pPr>
      <w:r>
        <w:rPr>
          <w:sz w:val="24"/>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и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w:t>
      </w:r>
      <w:r>
        <w:rPr>
          <w:spacing w:val="-2"/>
          <w:sz w:val="24"/>
        </w:rPr>
        <w:t xml:space="preserve"> </w:t>
      </w:r>
      <w:r>
        <w:rPr>
          <w:sz w:val="24"/>
        </w:rPr>
        <w:t>включительно.</w:t>
      </w:r>
    </w:p>
    <w:p w:rsidR="00D44AD8" w:rsidRDefault="00857496">
      <w:pPr>
        <w:pStyle w:val="a4"/>
        <w:numPr>
          <w:ilvl w:val="1"/>
          <w:numId w:val="6"/>
        </w:numPr>
        <w:tabs>
          <w:tab w:val="left" w:pos="722"/>
        </w:tabs>
        <w:ind w:right="388" w:firstLine="0"/>
        <w:rPr>
          <w:sz w:val="24"/>
        </w:rPr>
      </w:pPr>
      <w:r>
        <w:rPr>
          <w:sz w:val="24"/>
        </w:rPr>
        <w:t>Работникам, условия труда которых отнесены к вредным и (или) опасным по результатам специальной оценки условий труда в соответствии со статьей 147 ТК РФ и в соответствии с классом условий труда по степени вредности устанавливается повышенный размер оплаты труда в процентах от установленного размера для различных видов работ с нормальными условиями</w:t>
      </w:r>
      <w:r>
        <w:rPr>
          <w:spacing w:val="1"/>
          <w:sz w:val="24"/>
        </w:rPr>
        <w:t xml:space="preserve"> </w:t>
      </w:r>
      <w:r>
        <w:rPr>
          <w:sz w:val="24"/>
        </w:rPr>
        <w:t>труда:</w:t>
      </w:r>
    </w:p>
    <w:p w:rsidR="00D44AD8" w:rsidRDefault="00857496">
      <w:pPr>
        <w:pStyle w:val="a4"/>
        <w:numPr>
          <w:ilvl w:val="0"/>
          <w:numId w:val="10"/>
        </w:numPr>
        <w:tabs>
          <w:tab w:val="left" w:pos="441"/>
        </w:tabs>
        <w:ind w:left="440"/>
        <w:rPr>
          <w:sz w:val="24"/>
        </w:rPr>
      </w:pPr>
      <w:r>
        <w:rPr>
          <w:sz w:val="24"/>
        </w:rPr>
        <w:t>класс 3,1 – не менее</w:t>
      </w:r>
      <w:r>
        <w:rPr>
          <w:spacing w:val="-2"/>
          <w:sz w:val="24"/>
        </w:rPr>
        <w:t xml:space="preserve"> </w:t>
      </w:r>
      <w:r>
        <w:rPr>
          <w:sz w:val="24"/>
        </w:rPr>
        <w:t>4%</w:t>
      </w:r>
    </w:p>
    <w:p w:rsidR="00D44AD8" w:rsidRDefault="00857496">
      <w:pPr>
        <w:pStyle w:val="a4"/>
        <w:numPr>
          <w:ilvl w:val="0"/>
          <w:numId w:val="10"/>
        </w:numPr>
        <w:tabs>
          <w:tab w:val="left" w:pos="441"/>
        </w:tabs>
        <w:ind w:left="440"/>
        <w:rPr>
          <w:sz w:val="24"/>
        </w:rPr>
      </w:pPr>
      <w:r>
        <w:rPr>
          <w:sz w:val="24"/>
        </w:rPr>
        <w:t>класс 3,2 – не менее</w:t>
      </w:r>
      <w:r>
        <w:rPr>
          <w:spacing w:val="-2"/>
          <w:sz w:val="24"/>
        </w:rPr>
        <w:t xml:space="preserve"> </w:t>
      </w:r>
      <w:r>
        <w:rPr>
          <w:sz w:val="24"/>
        </w:rPr>
        <w:t>4%</w:t>
      </w:r>
    </w:p>
    <w:p w:rsidR="00D44AD8" w:rsidRDefault="00857496">
      <w:pPr>
        <w:pStyle w:val="a4"/>
        <w:numPr>
          <w:ilvl w:val="0"/>
          <w:numId w:val="10"/>
        </w:numPr>
        <w:tabs>
          <w:tab w:val="left" w:pos="441"/>
        </w:tabs>
        <w:ind w:left="440"/>
        <w:rPr>
          <w:sz w:val="24"/>
        </w:rPr>
      </w:pPr>
      <w:r>
        <w:rPr>
          <w:sz w:val="24"/>
        </w:rPr>
        <w:t>класс 3,3 – не менее</w:t>
      </w:r>
      <w:r>
        <w:rPr>
          <w:spacing w:val="-2"/>
          <w:sz w:val="24"/>
        </w:rPr>
        <w:t xml:space="preserve"> </w:t>
      </w:r>
      <w:r>
        <w:rPr>
          <w:sz w:val="24"/>
        </w:rPr>
        <w:t>4%</w:t>
      </w:r>
    </w:p>
    <w:p w:rsidR="00D44AD8" w:rsidRDefault="00857496">
      <w:pPr>
        <w:pStyle w:val="a4"/>
        <w:numPr>
          <w:ilvl w:val="0"/>
          <w:numId w:val="10"/>
        </w:numPr>
        <w:tabs>
          <w:tab w:val="left" w:pos="441"/>
        </w:tabs>
        <w:ind w:left="440"/>
        <w:rPr>
          <w:sz w:val="24"/>
        </w:rPr>
      </w:pPr>
      <w:r>
        <w:rPr>
          <w:sz w:val="24"/>
        </w:rPr>
        <w:t>класс 3,4 – не менее</w:t>
      </w:r>
      <w:r>
        <w:rPr>
          <w:spacing w:val="-2"/>
          <w:sz w:val="24"/>
        </w:rPr>
        <w:t xml:space="preserve"> </w:t>
      </w:r>
      <w:r>
        <w:rPr>
          <w:sz w:val="24"/>
        </w:rPr>
        <w:t>4%</w:t>
      </w:r>
    </w:p>
    <w:p w:rsidR="00D44AD8" w:rsidRDefault="00857496">
      <w:pPr>
        <w:pStyle w:val="a3"/>
        <w:spacing w:before="1"/>
        <w:ind w:right="379"/>
      </w:pPr>
      <w:r>
        <w:t>До проведения специальной оценки условий труда (аттестации рабочих мест по условиям труда) работникам, занятым на работах с вредными и (или) опасными условиями труда обеспечивается право на сохранение и (или) предоставление выплат, предусмотренных Перечнями работ с опасными, вредными и тяжелыми условиями труда, на которых устанавливают доплаты 4%, утвержденными Постановлением Правительства РФ от 20 ноября 2008 года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работах с вредными и (или) опасными и иными особыми условиями труда».</w:t>
      </w:r>
    </w:p>
    <w:p w:rsidR="00D44AD8" w:rsidRDefault="00857496">
      <w:pPr>
        <w:pStyle w:val="a4"/>
        <w:numPr>
          <w:ilvl w:val="1"/>
          <w:numId w:val="6"/>
        </w:numPr>
        <w:tabs>
          <w:tab w:val="left" w:pos="842"/>
        </w:tabs>
        <w:ind w:right="808" w:firstLine="0"/>
        <w:rPr>
          <w:sz w:val="24"/>
        </w:rPr>
      </w:pPr>
      <w:r>
        <w:rPr>
          <w:sz w:val="24"/>
        </w:rPr>
        <w:t>Выплаты стимулирующего характера устанавливаются организацией в пределах средств, направляемых на оплату труда,</w:t>
      </w:r>
      <w:r>
        <w:rPr>
          <w:spacing w:val="-6"/>
          <w:sz w:val="24"/>
        </w:rPr>
        <w:t xml:space="preserve"> </w:t>
      </w:r>
      <w:r>
        <w:rPr>
          <w:sz w:val="24"/>
        </w:rPr>
        <w:t>самостоятельно:</w:t>
      </w:r>
    </w:p>
    <w:p w:rsidR="00D44AD8" w:rsidRDefault="00857496">
      <w:pPr>
        <w:pStyle w:val="a4"/>
        <w:numPr>
          <w:ilvl w:val="0"/>
          <w:numId w:val="10"/>
        </w:numPr>
        <w:tabs>
          <w:tab w:val="left" w:pos="441"/>
        </w:tabs>
        <w:ind w:right="1013" w:firstLine="0"/>
        <w:rPr>
          <w:sz w:val="24"/>
        </w:rPr>
      </w:pPr>
      <w:r>
        <w:rPr>
          <w:sz w:val="24"/>
        </w:rPr>
        <w:t>на период с 1 сентября по 31 декабря при обязательном участии тарификационной комиссии;</w:t>
      </w:r>
    </w:p>
    <w:p w:rsidR="00D44AD8" w:rsidRDefault="00857496">
      <w:pPr>
        <w:pStyle w:val="a4"/>
        <w:numPr>
          <w:ilvl w:val="0"/>
          <w:numId w:val="10"/>
        </w:numPr>
        <w:tabs>
          <w:tab w:val="left" w:pos="441"/>
        </w:tabs>
        <w:ind w:right="652" w:firstLine="0"/>
        <w:rPr>
          <w:sz w:val="24"/>
        </w:rPr>
      </w:pPr>
      <w:r>
        <w:rPr>
          <w:sz w:val="24"/>
        </w:rPr>
        <w:t>на период с 1 января по 31 августа при обязательном участии комиссии по распределению стимулирующих выплат, согласно Положению о порядке установления стимулирующих выплат (надбавок и</w:t>
      </w:r>
      <w:r>
        <w:rPr>
          <w:spacing w:val="2"/>
          <w:sz w:val="24"/>
        </w:rPr>
        <w:t xml:space="preserve"> </w:t>
      </w:r>
      <w:r>
        <w:rPr>
          <w:sz w:val="24"/>
        </w:rPr>
        <w:t>доплат).</w:t>
      </w:r>
    </w:p>
    <w:p w:rsidR="00D44AD8" w:rsidRDefault="00857496">
      <w:pPr>
        <w:pStyle w:val="a4"/>
        <w:numPr>
          <w:ilvl w:val="1"/>
          <w:numId w:val="6"/>
        </w:numPr>
        <w:tabs>
          <w:tab w:val="left" w:pos="842"/>
        </w:tabs>
        <w:ind w:right="616" w:firstLine="0"/>
        <w:rPr>
          <w:sz w:val="24"/>
        </w:rPr>
      </w:pPr>
      <w:r>
        <w:rPr>
          <w:sz w:val="24"/>
        </w:rPr>
        <w:t>В период отмены учебных занятий (образовательного процесса) для обучающихся (воспитанников)</w:t>
      </w:r>
      <w:r w:rsidR="008D0A49">
        <w:rPr>
          <w:sz w:val="24"/>
        </w:rPr>
        <w:t xml:space="preserve"> </w:t>
      </w:r>
      <w:r>
        <w:rPr>
          <w:sz w:val="24"/>
        </w:rPr>
        <w:t>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D44AD8" w:rsidRDefault="00857496">
      <w:pPr>
        <w:pStyle w:val="a3"/>
        <w:ind w:right="553"/>
      </w:pPr>
      <w:r>
        <w:t>4.13.Штаты организации формируются с учетом установленной предельной наполняемостью групп. За фактическое превышение количества обучающихся (воспитанников) устанавливается соответствующая доплата, как это предусмотрено при расширении зоны обслуживания (ст.151 ТК РФ).</w:t>
      </w:r>
      <w:r w:rsidR="008D0A49">
        <w:t xml:space="preserve"> </w:t>
      </w:r>
      <w:r>
        <w:t>При совмещении профессий (должностей), увеличении объема работы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 устанавливается по соглашению сторон трудового договора с учетом содержания и (или) объема дополнительной работы (ст.151 ТК РФ).</w:t>
      </w:r>
    </w:p>
    <w:p w:rsidR="00D44AD8" w:rsidRDefault="00857496">
      <w:pPr>
        <w:pStyle w:val="1"/>
        <w:numPr>
          <w:ilvl w:val="0"/>
          <w:numId w:val="8"/>
        </w:numPr>
        <w:tabs>
          <w:tab w:val="left" w:pos="542"/>
        </w:tabs>
        <w:ind w:hanging="241"/>
        <w:jc w:val="left"/>
      </w:pPr>
      <w:r>
        <w:t>СОЦИАЛЬНЫЕ ГАРАНТИИ И</w:t>
      </w:r>
      <w:r>
        <w:rPr>
          <w:spacing w:val="-1"/>
        </w:rPr>
        <w:t xml:space="preserve"> </w:t>
      </w:r>
      <w:r>
        <w:t>ЛЬГОТЫ</w:t>
      </w:r>
    </w:p>
    <w:p w:rsidR="00D44AD8" w:rsidRDefault="00857496">
      <w:pPr>
        <w:pStyle w:val="a4"/>
        <w:numPr>
          <w:ilvl w:val="0"/>
          <w:numId w:val="5"/>
        </w:numPr>
        <w:tabs>
          <w:tab w:val="left" w:pos="483"/>
        </w:tabs>
        <w:spacing w:line="274" w:lineRule="exact"/>
        <w:ind w:hanging="182"/>
      </w:pPr>
      <w:r>
        <w:rPr>
          <w:sz w:val="24"/>
        </w:rPr>
        <w:t>Стороны пришли к соглашению о том,</w:t>
      </w:r>
      <w:r>
        <w:rPr>
          <w:spacing w:val="-3"/>
          <w:sz w:val="24"/>
        </w:rPr>
        <w:t xml:space="preserve"> </w:t>
      </w:r>
      <w:r>
        <w:rPr>
          <w:sz w:val="24"/>
        </w:rPr>
        <w:t>что:</w:t>
      </w:r>
    </w:p>
    <w:p w:rsidR="00D44AD8" w:rsidRDefault="00D44AD8">
      <w:pPr>
        <w:spacing w:line="274" w:lineRule="exact"/>
        <w:sectPr w:rsidR="00D44AD8">
          <w:pgSz w:w="11910" w:h="16840"/>
          <w:pgMar w:top="1040" w:right="560" w:bottom="280" w:left="1400" w:header="720" w:footer="720" w:gutter="0"/>
          <w:cols w:space="720"/>
        </w:sectPr>
      </w:pPr>
    </w:p>
    <w:p w:rsidR="00D44AD8" w:rsidRDefault="00857496">
      <w:pPr>
        <w:pStyle w:val="a4"/>
        <w:numPr>
          <w:ilvl w:val="1"/>
          <w:numId w:val="5"/>
        </w:numPr>
        <w:tabs>
          <w:tab w:val="left" w:pos="722"/>
        </w:tabs>
        <w:spacing w:before="66"/>
        <w:ind w:hanging="421"/>
        <w:rPr>
          <w:sz w:val="24"/>
        </w:rPr>
      </w:pPr>
      <w:r>
        <w:rPr>
          <w:sz w:val="24"/>
        </w:rPr>
        <w:lastRenderedPageBreak/>
        <w:t>Гарантии и компенсации работникам предоставляются в следующих</w:t>
      </w:r>
      <w:r>
        <w:rPr>
          <w:spacing w:val="-4"/>
          <w:sz w:val="24"/>
        </w:rPr>
        <w:t xml:space="preserve"> </w:t>
      </w:r>
      <w:r>
        <w:rPr>
          <w:sz w:val="24"/>
        </w:rPr>
        <w:t>случаях:</w:t>
      </w:r>
    </w:p>
    <w:p w:rsidR="00D44AD8" w:rsidRDefault="00857496">
      <w:pPr>
        <w:pStyle w:val="a4"/>
        <w:numPr>
          <w:ilvl w:val="0"/>
          <w:numId w:val="10"/>
        </w:numPr>
        <w:tabs>
          <w:tab w:val="left" w:pos="441"/>
        </w:tabs>
        <w:ind w:left="440"/>
        <w:rPr>
          <w:sz w:val="24"/>
        </w:rPr>
      </w:pPr>
      <w:r>
        <w:rPr>
          <w:sz w:val="24"/>
        </w:rPr>
        <w:t>при заключении трудового договора (гл.10,11 ТК</w:t>
      </w:r>
      <w:r>
        <w:rPr>
          <w:spacing w:val="-1"/>
          <w:sz w:val="24"/>
        </w:rPr>
        <w:t xml:space="preserve"> </w:t>
      </w:r>
      <w:r>
        <w:rPr>
          <w:sz w:val="24"/>
        </w:rPr>
        <w:t>РФ);</w:t>
      </w:r>
    </w:p>
    <w:p w:rsidR="00D44AD8" w:rsidRDefault="00857496">
      <w:pPr>
        <w:pStyle w:val="a4"/>
        <w:numPr>
          <w:ilvl w:val="0"/>
          <w:numId w:val="10"/>
        </w:numPr>
        <w:tabs>
          <w:tab w:val="left" w:pos="441"/>
        </w:tabs>
        <w:ind w:left="440"/>
        <w:rPr>
          <w:sz w:val="24"/>
        </w:rPr>
      </w:pPr>
      <w:r>
        <w:rPr>
          <w:sz w:val="24"/>
        </w:rPr>
        <w:t>при переводе на другую работу (гл.12 ТК</w:t>
      </w:r>
      <w:r>
        <w:rPr>
          <w:spacing w:val="-7"/>
          <w:sz w:val="24"/>
        </w:rPr>
        <w:t xml:space="preserve"> </w:t>
      </w:r>
      <w:r>
        <w:rPr>
          <w:sz w:val="24"/>
        </w:rPr>
        <w:t>РФ);</w:t>
      </w:r>
    </w:p>
    <w:p w:rsidR="00D44AD8" w:rsidRDefault="00857496">
      <w:pPr>
        <w:pStyle w:val="a4"/>
        <w:numPr>
          <w:ilvl w:val="0"/>
          <w:numId w:val="10"/>
        </w:numPr>
        <w:tabs>
          <w:tab w:val="left" w:pos="441"/>
        </w:tabs>
        <w:ind w:left="440"/>
        <w:rPr>
          <w:sz w:val="24"/>
        </w:rPr>
      </w:pPr>
      <w:r>
        <w:rPr>
          <w:sz w:val="24"/>
        </w:rPr>
        <w:t>при расторжении трудового договора (ст.13 ТК РФ);</w:t>
      </w:r>
    </w:p>
    <w:p w:rsidR="00D44AD8" w:rsidRDefault="00857496">
      <w:pPr>
        <w:pStyle w:val="a4"/>
        <w:numPr>
          <w:ilvl w:val="0"/>
          <w:numId w:val="10"/>
        </w:numPr>
        <w:tabs>
          <w:tab w:val="left" w:pos="441"/>
        </w:tabs>
        <w:ind w:left="440"/>
        <w:rPr>
          <w:sz w:val="24"/>
        </w:rPr>
      </w:pPr>
      <w:r>
        <w:rPr>
          <w:sz w:val="24"/>
        </w:rPr>
        <w:t>по вопросам оплаты труда (гл. 20-22 ТК</w:t>
      </w:r>
      <w:r>
        <w:rPr>
          <w:spacing w:val="-2"/>
          <w:sz w:val="24"/>
        </w:rPr>
        <w:t xml:space="preserve"> </w:t>
      </w:r>
      <w:r>
        <w:rPr>
          <w:sz w:val="24"/>
        </w:rPr>
        <w:t>РФ);</w:t>
      </w:r>
    </w:p>
    <w:p w:rsidR="00D44AD8" w:rsidRDefault="00857496">
      <w:pPr>
        <w:pStyle w:val="a4"/>
        <w:numPr>
          <w:ilvl w:val="0"/>
          <w:numId w:val="10"/>
        </w:numPr>
        <w:tabs>
          <w:tab w:val="left" w:pos="441"/>
        </w:tabs>
        <w:ind w:left="440"/>
        <w:rPr>
          <w:sz w:val="24"/>
        </w:rPr>
      </w:pPr>
      <w:r>
        <w:rPr>
          <w:sz w:val="24"/>
        </w:rPr>
        <w:t>при направлении в служебные командировки (гл.24 ТК</w:t>
      </w:r>
      <w:r>
        <w:rPr>
          <w:spacing w:val="-3"/>
          <w:sz w:val="24"/>
        </w:rPr>
        <w:t xml:space="preserve"> </w:t>
      </w:r>
      <w:r>
        <w:rPr>
          <w:sz w:val="24"/>
        </w:rPr>
        <w:t>РФ);</w:t>
      </w:r>
    </w:p>
    <w:p w:rsidR="00D44AD8" w:rsidRDefault="00857496">
      <w:pPr>
        <w:pStyle w:val="a4"/>
        <w:numPr>
          <w:ilvl w:val="0"/>
          <w:numId w:val="10"/>
        </w:numPr>
        <w:tabs>
          <w:tab w:val="left" w:pos="441"/>
        </w:tabs>
        <w:ind w:left="440"/>
        <w:rPr>
          <w:sz w:val="24"/>
        </w:rPr>
      </w:pPr>
      <w:r>
        <w:rPr>
          <w:sz w:val="24"/>
        </w:rPr>
        <w:t>при совмещении работы с обучением (гл.26 ТК РФ);</w:t>
      </w:r>
    </w:p>
    <w:p w:rsidR="00D44AD8" w:rsidRDefault="00857496">
      <w:pPr>
        <w:pStyle w:val="a4"/>
        <w:numPr>
          <w:ilvl w:val="0"/>
          <w:numId w:val="10"/>
        </w:numPr>
        <w:tabs>
          <w:tab w:val="left" w:pos="441"/>
        </w:tabs>
        <w:ind w:left="440"/>
        <w:rPr>
          <w:sz w:val="24"/>
        </w:rPr>
      </w:pPr>
      <w:r>
        <w:rPr>
          <w:sz w:val="24"/>
        </w:rPr>
        <w:t>при предоставлении ежегодного оплачиваемого отпуска (гл.19 ТК</w:t>
      </w:r>
      <w:r>
        <w:rPr>
          <w:spacing w:val="-2"/>
          <w:sz w:val="24"/>
        </w:rPr>
        <w:t xml:space="preserve"> </w:t>
      </w:r>
      <w:r>
        <w:rPr>
          <w:sz w:val="24"/>
        </w:rPr>
        <w:t>РФ);</w:t>
      </w:r>
    </w:p>
    <w:p w:rsidR="00D44AD8" w:rsidRDefault="00857496">
      <w:pPr>
        <w:pStyle w:val="a4"/>
        <w:numPr>
          <w:ilvl w:val="0"/>
          <w:numId w:val="10"/>
        </w:numPr>
        <w:tabs>
          <w:tab w:val="left" w:pos="441"/>
        </w:tabs>
        <w:ind w:left="440"/>
        <w:rPr>
          <w:sz w:val="24"/>
        </w:rPr>
      </w:pPr>
      <w:r>
        <w:rPr>
          <w:sz w:val="24"/>
        </w:rPr>
        <w:t>в связи с задержкой выдачи трудовой книжки при увольнении (ст.84.1 ТК</w:t>
      </w:r>
      <w:r>
        <w:rPr>
          <w:spacing w:val="-1"/>
          <w:sz w:val="24"/>
        </w:rPr>
        <w:t xml:space="preserve"> </w:t>
      </w:r>
      <w:r>
        <w:rPr>
          <w:sz w:val="24"/>
        </w:rPr>
        <w:t>РФ);</w:t>
      </w:r>
    </w:p>
    <w:p w:rsidR="00D44AD8" w:rsidRDefault="00857496">
      <w:pPr>
        <w:pStyle w:val="a4"/>
        <w:numPr>
          <w:ilvl w:val="0"/>
          <w:numId w:val="10"/>
        </w:numPr>
        <w:tabs>
          <w:tab w:val="left" w:pos="441"/>
        </w:tabs>
        <w:ind w:left="440"/>
        <w:rPr>
          <w:sz w:val="24"/>
        </w:rPr>
      </w:pPr>
      <w:r>
        <w:rPr>
          <w:sz w:val="24"/>
        </w:rPr>
        <w:t>в других случаях, предусмотренных трудовым законодательством.</w:t>
      </w:r>
    </w:p>
    <w:p w:rsidR="00D44AD8" w:rsidRDefault="00857496">
      <w:pPr>
        <w:pStyle w:val="a4"/>
        <w:numPr>
          <w:ilvl w:val="1"/>
          <w:numId w:val="5"/>
        </w:numPr>
        <w:tabs>
          <w:tab w:val="left" w:pos="722"/>
        </w:tabs>
        <w:ind w:hanging="421"/>
        <w:rPr>
          <w:sz w:val="24"/>
        </w:rPr>
      </w:pPr>
      <w:r>
        <w:rPr>
          <w:sz w:val="24"/>
        </w:rPr>
        <w:t>Работодатель</w:t>
      </w:r>
      <w:r>
        <w:rPr>
          <w:spacing w:val="-1"/>
          <w:sz w:val="24"/>
        </w:rPr>
        <w:t xml:space="preserve"> </w:t>
      </w:r>
      <w:r>
        <w:rPr>
          <w:sz w:val="24"/>
        </w:rPr>
        <w:t>обязуется:</w:t>
      </w:r>
    </w:p>
    <w:p w:rsidR="00D44AD8" w:rsidRDefault="00857496">
      <w:pPr>
        <w:pStyle w:val="a4"/>
        <w:numPr>
          <w:ilvl w:val="2"/>
          <w:numId w:val="5"/>
        </w:numPr>
        <w:tabs>
          <w:tab w:val="left" w:pos="902"/>
        </w:tabs>
        <w:ind w:right="784" w:firstLine="0"/>
        <w:rPr>
          <w:sz w:val="24"/>
        </w:rPr>
      </w:pPr>
      <w:r>
        <w:rPr>
          <w:sz w:val="24"/>
        </w:rPr>
        <w:t>Обеспечивать право работников на обязательное социальное страхование от несчастных случаев на производстве и профессиональных заболеваний; осуществлять обязательное социальное страхование работников в порядке, установленном федеральными законами и иными нормативными правовыми</w:t>
      </w:r>
      <w:r>
        <w:rPr>
          <w:spacing w:val="2"/>
          <w:sz w:val="24"/>
        </w:rPr>
        <w:t xml:space="preserve"> </w:t>
      </w:r>
      <w:r>
        <w:rPr>
          <w:sz w:val="24"/>
        </w:rPr>
        <w:t>актами.</w:t>
      </w:r>
    </w:p>
    <w:p w:rsidR="00D44AD8" w:rsidRDefault="00857496">
      <w:pPr>
        <w:pStyle w:val="a4"/>
        <w:numPr>
          <w:ilvl w:val="2"/>
          <w:numId w:val="5"/>
        </w:numPr>
        <w:tabs>
          <w:tab w:val="left" w:pos="902"/>
        </w:tabs>
        <w:ind w:right="1300" w:firstLine="0"/>
        <w:rPr>
          <w:sz w:val="24"/>
        </w:rPr>
      </w:pPr>
      <w:r>
        <w:rPr>
          <w:sz w:val="24"/>
        </w:rPr>
        <w:t>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D44AD8" w:rsidRDefault="00857496">
      <w:pPr>
        <w:pStyle w:val="a4"/>
        <w:numPr>
          <w:ilvl w:val="2"/>
          <w:numId w:val="5"/>
        </w:numPr>
        <w:tabs>
          <w:tab w:val="left" w:pos="902"/>
        </w:tabs>
        <w:ind w:right="356" w:firstLine="0"/>
        <w:rPr>
          <w:sz w:val="24"/>
        </w:rPr>
      </w:pPr>
      <w:r>
        <w:rPr>
          <w:sz w:val="24"/>
        </w:rPr>
        <w:t>Сохранять педагогическим работникам по истечении срока действия квалификационной категории в течени</w:t>
      </w:r>
      <w:r w:rsidR="008D0A49">
        <w:rPr>
          <w:sz w:val="24"/>
        </w:rPr>
        <w:t>е</w:t>
      </w:r>
      <w:r>
        <w:rPr>
          <w:sz w:val="24"/>
        </w:rPr>
        <w:t xml:space="preserve"> одного года уровень оплаты </w:t>
      </w:r>
      <w:r w:rsidR="008D0A49">
        <w:rPr>
          <w:sz w:val="24"/>
        </w:rPr>
        <w:t>труда,</w:t>
      </w:r>
      <w:r>
        <w:rPr>
          <w:sz w:val="24"/>
        </w:rPr>
        <w:t xml:space="preserve"> с учетом ранее имевшейся квалификационной категории по заявлению</w:t>
      </w:r>
      <w:r>
        <w:rPr>
          <w:spacing w:val="-3"/>
          <w:sz w:val="24"/>
        </w:rPr>
        <w:t xml:space="preserve"> </w:t>
      </w:r>
      <w:r>
        <w:rPr>
          <w:sz w:val="24"/>
        </w:rPr>
        <w:t>работника:</w:t>
      </w:r>
    </w:p>
    <w:p w:rsidR="00D44AD8" w:rsidRDefault="00857496">
      <w:pPr>
        <w:pStyle w:val="a4"/>
        <w:numPr>
          <w:ilvl w:val="0"/>
          <w:numId w:val="10"/>
        </w:numPr>
        <w:tabs>
          <w:tab w:val="left" w:pos="441"/>
        </w:tabs>
        <w:spacing w:before="1"/>
        <w:ind w:right="342" w:firstLine="0"/>
        <w:rPr>
          <w:sz w:val="24"/>
        </w:rPr>
      </w:pPr>
      <w:r>
        <w:rPr>
          <w:sz w:val="24"/>
        </w:rPr>
        <w:t>при выходе на работу после нахождения в отпуске по беременности и родам, по уходу за ребенком;</w:t>
      </w:r>
    </w:p>
    <w:p w:rsidR="00D44AD8" w:rsidRDefault="00857496">
      <w:pPr>
        <w:pStyle w:val="a4"/>
        <w:numPr>
          <w:ilvl w:val="0"/>
          <w:numId w:val="10"/>
        </w:numPr>
        <w:tabs>
          <w:tab w:val="left" w:pos="441"/>
        </w:tabs>
        <w:ind w:right="479" w:firstLine="0"/>
        <w:rPr>
          <w:sz w:val="24"/>
        </w:rPr>
      </w:pPr>
      <w:r>
        <w:rPr>
          <w:sz w:val="24"/>
        </w:rP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w:t>
      </w:r>
      <w:r>
        <w:rPr>
          <w:spacing w:val="-3"/>
          <w:sz w:val="24"/>
        </w:rPr>
        <w:t xml:space="preserve">«Об </w:t>
      </w:r>
      <w:r>
        <w:rPr>
          <w:sz w:val="24"/>
        </w:rPr>
        <w:t>образовании в Российской Федерации»;</w:t>
      </w:r>
    </w:p>
    <w:p w:rsidR="00D44AD8" w:rsidRDefault="00857496">
      <w:pPr>
        <w:pStyle w:val="a4"/>
        <w:numPr>
          <w:ilvl w:val="0"/>
          <w:numId w:val="10"/>
        </w:numPr>
        <w:tabs>
          <w:tab w:val="left" w:pos="441"/>
        </w:tabs>
        <w:ind w:right="453" w:firstLine="0"/>
        <w:rPr>
          <w:sz w:val="24"/>
        </w:rPr>
      </w:pPr>
      <w:r>
        <w:rPr>
          <w:sz w:val="24"/>
        </w:rPr>
        <w:t>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w:t>
      </w:r>
      <w:r>
        <w:rPr>
          <w:spacing w:val="-2"/>
          <w:sz w:val="24"/>
        </w:rPr>
        <w:t xml:space="preserve"> </w:t>
      </w:r>
      <w:r>
        <w:rPr>
          <w:sz w:val="24"/>
        </w:rPr>
        <w:t>года;</w:t>
      </w:r>
    </w:p>
    <w:p w:rsidR="00D44AD8" w:rsidRDefault="00857496">
      <w:pPr>
        <w:pStyle w:val="a4"/>
        <w:numPr>
          <w:ilvl w:val="0"/>
          <w:numId w:val="10"/>
        </w:numPr>
        <w:tabs>
          <w:tab w:val="left" w:pos="441"/>
        </w:tabs>
        <w:ind w:right="628" w:firstLine="0"/>
        <w:rPr>
          <w:sz w:val="24"/>
        </w:rPr>
      </w:pPr>
      <w:r>
        <w:rPr>
          <w:sz w:val="24"/>
        </w:rPr>
        <w:t xml:space="preserve">в других случаях, предусмотренных Региональным отраслевым </w:t>
      </w:r>
      <w:r w:rsidR="008132EE">
        <w:rPr>
          <w:sz w:val="24"/>
        </w:rPr>
        <w:t>соглашением системы образования.</w:t>
      </w:r>
    </w:p>
    <w:p w:rsidR="00D44AD8" w:rsidRDefault="00857496">
      <w:pPr>
        <w:pStyle w:val="a4"/>
        <w:numPr>
          <w:ilvl w:val="2"/>
          <w:numId w:val="5"/>
        </w:numPr>
        <w:tabs>
          <w:tab w:val="left" w:pos="902"/>
        </w:tabs>
        <w:ind w:right="327" w:firstLine="0"/>
        <w:rPr>
          <w:sz w:val="24"/>
        </w:rPr>
      </w:pPr>
      <w:r>
        <w:rPr>
          <w:sz w:val="24"/>
        </w:rPr>
        <w:t>Если работник направляется работодателем для получения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w:t>
      </w:r>
      <w:r>
        <w:rPr>
          <w:spacing w:val="-11"/>
          <w:sz w:val="24"/>
        </w:rPr>
        <w:t xml:space="preserve"> </w:t>
      </w:r>
      <w:r>
        <w:rPr>
          <w:sz w:val="24"/>
        </w:rPr>
        <w:t>ДПО.</w:t>
      </w:r>
    </w:p>
    <w:p w:rsidR="00D44AD8" w:rsidRDefault="00857496">
      <w:pPr>
        <w:pStyle w:val="a4"/>
        <w:numPr>
          <w:ilvl w:val="2"/>
          <w:numId w:val="5"/>
        </w:numPr>
        <w:tabs>
          <w:tab w:val="left" w:pos="902"/>
        </w:tabs>
        <w:ind w:right="416" w:firstLine="0"/>
        <w:rPr>
          <w:sz w:val="24"/>
        </w:rPr>
      </w:pPr>
      <w:r>
        <w:rPr>
          <w:sz w:val="24"/>
        </w:rPr>
        <w:t xml:space="preserve">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 (Письмо </w:t>
      </w:r>
      <w:proofErr w:type="spellStart"/>
      <w:r>
        <w:rPr>
          <w:sz w:val="24"/>
        </w:rPr>
        <w:t>Минобрнауки</w:t>
      </w:r>
      <w:proofErr w:type="spellEnd"/>
      <w:r>
        <w:rPr>
          <w:sz w:val="24"/>
        </w:rPr>
        <w:t xml:space="preserve"> России N 08-415 "О реализации права педагогических работников на дополнительное профессиональное образование" от 23.03.2015).</w:t>
      </w:r>
    </w:p>
    <w:p w:rsidR="00D44AD8" w:rsidRDefault="00857496">
      <w:pPr>
        <w:pStyle w:val="1"/>
        <w:numPr>
          <w:ilvl w:val="0"/>
          <w:numId w:val="5"/>
        </w:numPr>
        <w:tabs>
          <w:tab w:val="left" w:pos="542"/>
        </w:tabs>
        <w:ind w:left="541" w:hanging="241"/>
      </w:pPr>
      <w:r>
        <w:t>ОХРАНА ТРУДА И</w:t>
      </w:r>
      <w:r>
        <w:rPr>
          <w:spacing w:val="-3"/>
        </w:rPr>
        <w:t xml:space="preserve"> </w:t>
      </w:r>
      <w:r>
        <w:t>ЗДОРОВЬЯ</w:t>
      </w:r>
    </w:p>
    <w:p w:rsidR="00D44AD8" w:rsidRDefault="00857496">
      <w:pPr>
        <w:pStyle w:val="a4"/>
        <w:numPr>
          <w:ilvl w:val="0"/>
          <w:numId w:val="4"/>
        </w:numPr>
        <w:tabs>
          <w:tab w:val="left" w:pos="542"/>
        </w:tabs>
        <w:ind w:right="323" w:firstLine="0"/>
        <w:rPr>
          <w:sz w:val="24"/>
        </w:rPr>
      </w:pPr>
      <w:r>
        <w:rPr>
          <w:sz w:val="24"/>
        </w:rPr>
        <w:t>Для реализации права работников на здоровье и безопасные условия труда, внедрение современных средств безопасности труда, предупреждающих</w:t>
      </w:r>
      <w:r w:rsidR="008132EE">
        <w:rPr>
          <w:sz w:val="24"/>
        </w:rPr>
        <w:t xml:space="preserve"> </w:t>
      </w:r>
      <w:r>
        <w:rPr>
          <w:sz w:val="24"/>
        </w:rPr>
        <w:t>производственный травматизм и возникновение профессиональных заболеваний (ст. 219 ТК РФ) заключается Соглашение по охране</w:t>
      </w:r>
      <w:r>
        <w:rPr>
          <w:spacing w:val="-3"/>
          <w:sz w:val="24"/>
        </w:rPr>
        <w:t xml:space="preserve"> </w:t>
      </w:r>
      <w:r>
        <w:rPr>
          <w:sz w:val="24"/>
        </w:rPr>
        <w:t>труда</w:t>
      </w:r>
    </w:p>
    <w:p w:rsidR="00D44AD8" w:rsidRDefault="00857496">
      <w:pPr>
        <w:pStyle w:val="a4"/>
        <w:numPr>
          <w:ilvl w:val="1"/>
          <w:numId w:val="4"/>
        </w:numPr>
        <w:tabs>
          <w:tab w:val="left" w:pos="722"/>
        </w:tabs>
        <w:ind w:hanging="421"/>
        <w:rPr>
          <w:sz w:val="24"/>
        </w:rPr>
      </w:pPr>
      <w:r>
        <w:rPr>
          <w:sz w:val="24"/>
        </w:rPr>
        <w:t>Работодатель</w:t>
      </w:r>
      <w:r>
        <w:rPr>
          <w:spacing w:val="-1"/>
          <w:sz w:val="24"/>
        </w:rPr>
        <w:t xml:space="preserve"> </w:t>
      </w:r>
      <w:r>
        <w:rPr>
          <w:sz w:val="24"/>
        </w:rPr>
        <w:t>обязуется:</w:t>
      </w:r>
    </w:p>
    <w:p w:rsidR="00D44AD8" w:rsidRDefault="00857496">
      <w:pPr>
        <w:pStyle w:val="a4"/>
        <w:numPr>
          <w:ilvl w:val="2"/>
          <w:numId w:val="4"/>
        </w:numPr>
        <w:tabs>
          <w:tab w:val="left" w:pos="843"/>
        </w:tabs>
        <w:ind w:right="2013" w:firstLine="0"/>
        <w:rPr>
          <w:sz w:val="24"/>
        </w:rPr>
      </w:pPr>
      <w:r>
        <w:rPr>
          <w:sz w:val="24"/>
        </w:rPr>
        <w:t>Обеспечивать безопасные и здоровые условия труда при проведении образовательного</w:t>
      </w:r>
      <w:r>
        <w:rPr>
          <w:spacing w:val="59"/>
          <w:sz w:val="24"/>
        </w:rPr>
        <w:t xml:space="preserve"> </w:t>
      </w:r>
      <w:r>
        <w:rPr>
          <w:sz w:val="24"/>
        </w:rPr>
        <w:t>процесса.</w:t>
      </w:r>
    </w:p>
    <w:p w:rsidR="00D44AD8" w:rsidRDefault="00857496">
      <w:pPr>
        <w:pStyle w:val="a4"/>
        <w:numPr>
          <w:ilvl w:val="2"/>
          <w:numId w:val="4"/>
        </w:numPr>
        <w:tabs>
          <w:tab w:val="left" w:pos="902"/>
        </w:tabs>
        <w:ind w:right="558" w:firstLine="0"/>
        <w:rPr>
          <w:sz w:val="24"/>
        </w:rPr>
      </w:pPr>
      <w:r>
        <w:rPr>
          <w:sz w:val="24"/>
        </w:rPr>
        <w:t>Проводить обучение по охране труда и проверку знаний требований охраны труда работников образовательных организаций не реже 1 раза в три</w:t>
      </w:r>
      <w:r>
        <w:rPr>
          <w:spacing w:val="-7"/>
          <w:sz w:val="24"/>
        </w:rPr>
        <w:t xml:space="preserve"> </w:t>
      </w:r>
      <w:r>
        <w:rPr>
          <w:sz w:val="24"/>
        </w:rPr>
        <w:t>года.</w:t>
      </w:r>
    </w:p>
    <w:p w:rsidR="00D44AD8" w:rsidRDefault="00857496">
      <w:pPr>
        <w:pStyle w:val="a4"/>
        <w:numPr>
          <w:ilvl w:val="2"/>
          <w:numId w:val="4"/>
        </w:numPr>
        <w:tabs>
          <w:tab w:val="left" w:pos="902"/>
        </w:tabs>
        <w:ind w:right="1122" w:firstLine="0"/>
        <w:rPr>
          <w:sz w:val="24"/>
        </w:rPr>
      </w:pPr>
      <w:r>
        <w:rPr>
          <w:sz w:val="24"/>
        </w:rPr>
        <w:t>Обеспечивать проверку знаний работников образовательных организаций по охране труда к началу учебного</w:t>
      </w:r>
      <w:r>
        <w:rPr>
          <w:spacing w:val="-2"/>
          <w:sz w:val="24"/>
        </w:rPr>
        <w:t xml:space="preserve"> </w:t>
      </w:r>
      <w:r>
        <w:rPr>
          <w:sz w:val="24"/>
        </w:rPr>
        <w:t>года.</w:t>
      </w:r>
    </w:p>
    <w:p w:rsidR="00D44AD8" w:rsidRDefault="00857496">
      <w:pPr>
        <w:pStyle w:val="a4"/>
        <w:numPr>
          <w:ilvl w:val="2"/>
          <w:numId w:val="4"/>
        </w:numPr>
        <w:tabs>
          <w:tab w:val="left" w:pos="902"/>
        </w:tabs>
        <w:ind w:left="901" w:hanging="601"/>
        <w:rPr>
          <w:sz w:val="24"/>
        </w:rPr>
      </w:pPr>
      <w:r>
        <w:rPr>
          <w:sz w:val="24"/>
        </w:rPr>
        <w:t>Обеспечить наличие правил, инструкций, журналов инструктажа и</w:t>
      </w:r>
      <w:r>
        <w:rPr>
          <w:spacing w:val="-6"/>
          <w:sz w:val="24"/>
        </w:rPr>
        <w:t xml:space="preserve"> </w:t>
      </w:r>
      <w:r>
        <w:rPr>
          <w:sz w:val="24"/>
        </w:rPr>
        <w:t>других</w:t>
      </w:r>
    </w:p>
    <w:p w:rsidR="00D44AD8" w:rsidRDefault="00D44AD8">
      <w:pPr>
        <w:rPr>
          <w:sz w:val="24"/>
        </w:rPr>
        <w:sectPr w:rsidR="00D44AD8">
          <w:pgSz w:w="11910" w:h="16840"/>
          <w:pgMar w:top="1040" w:right="560" w:bottom="280" w:left="1400" w:header="720" w:footer="720" w:gutter="0"/>
          <w:cols w:space="720"/>
        </w:sectPr>
      </w:pPr>
    </w:p>
    <w:p w:rsidR="00D44AD8" w:rsidRDefault="00857496">
      <w:pPr>
        <w:pStyle w:val="a3"/>
        <w:spacing w:before="66"/>
      </w:pPr>
      <w:r>
        <w:lastRenderedPageBreak/>
        <w:t>обязательных материалов на рабочих местах.</w:t>
      </w:r>
    </w:p>
    <w:p w:rsidR="00D44AD8" w:rsidRDefault="00857496">
      <w:pPr>
        <w:pStyle w:val="a4"/>
        <w:numPr>
          <w:ilvl w:val="2"/>
          <w:numId w:val="4"/>
        </w:numPr>
        <w:tabs>
          <w:tab w:val="left" w:pos="902"/>
        </w:tabs>
        <w:ind w:right="452" w:firstLine="0"/>
        <w:rPr>
          <w:sz w:val="24"/>
        </w:rPr>
      </w:pPr>
      <w:r>
        <w:rPr>
          <w:sz w:val="24"/>
        </w:rPr>
        <w:t>Разработать и утвердить инструкции по охране труда по видам работ и профессиям в соответствии со штатным</w:t>
      </w:r>
      <w:r>
        <w:rPr>
          <w:spacing w:val="-2"/>
          <w:sz w:val="24"/>
        </w:rPr>
        <w:t xml:space="preserve"> </w:t>
      </w:r>
      <w:r>
        <w:rPr>
          <w:sz w:val="24"/>
        </w:rPr>
        <w:t>расписанием.</w:t>
      </w:r>
    </w:p>
    <w:p w:rsidR="00D44AD8" w:rsidRDefault="00857496">
      <w:pPr>
        <w:pStyle w:val="a4"/>
        <w:numPr>
          <w:ilvl w:val="2"/>
          <w:numId w:val="4"/>
        </w:numPr>
        <w:tabs>
          <w:tab w:val="left" w:pos="902"/>
        </w:tabs>
        <w:ind w:right="622" w:firstLine="0"/>
        <w:rPr>
          <w:sz w:val="24"/>
        </w:rPr>
      </w:pPr>
      <w:r>
        <w:rPr>
          <w:sz w:val="24"/>
        </w:rPr>
        <w:t>Обеспечивать в установленном порядке проведение работ по специальной оценке условий труда на рабочих местах.</w:t>
      </w:r>
    </w:p>
    <w:p w:rsidR="00D44AD8" w:rsidRDefault="00857496">
      <w:pPr>
        <w:pStyle w:val="a4"/>
        <w:numPr>
          <w:ilvl w:val="2"/>
          <w:numId w:val="4"/>
        </w:numPr>
        <w:tabs>
          <w:tab w:val="left" w:pos="902"/>
        </w:tabs>
        <w:ind w:right="557" w:firstLine="0"/>
        <w:rPr>
          <w:sz w:val="24"/>
        </w:rPr>
      </w:pPr>
      <w:r>
        <w:rPr>
          <w:sz w:val="24"/>
        </w:rPr>
        <w:t xml:space="preserve">Предоставлять гарантии и компенсации работникам, условия </w:t>
      </w:r>
      <w:r w:rsidR="008132EE">
        <w:rPr>
          <w:sz w:val="24"/>
        </w:rPr>
        <w:t>труда,</w:t>
      </w:r>
      <w:r>
        <w:rPr>
          <w:sz w:val="24"/>
        </w:rPr>
        <w:t xml:space="preserve"> на рабочих местах которых по результатам специальной оценки условий труда отнесены к вредным и (или) опасным условиям</w:t>
      </w:r>
      <w:r>
        <w:rPr>
          <w:spacing w:val="-1"/>
          <w:sz w:val="24"/>
        </w:rPr>
        <w:t xml:space="preserve"> </w:t>
      </w:r>
      <w:r>
        <w:rPr>
          <w:sz w:val="24"/>
        </w:rPr>
        <w:t>труда.</w:t>
      </w:r>
    </w:p>
    <w:p w:rsidR="00D44AD8" w:rsidRDefault="00857496">
      <w:pPr>
        <w:pStyle w:val="a4"/>
        <w:numPr>
          <w:ilvl w:val="2"/>
          <w:numId w:val="4"/>
        </w:numPr>
        <w:tabs>
          <w:tab w:val="left" w:pos="902"/>
        </w:tabs>
        <w:ind w:right="410" w:firstLine="0"/>
        <w:rPr>
          <w:sz w:val="24"/>
        </w:rPr>
      </w:pPr>
      <w:r>
        <w:rPr>
          <w:sz w:val="24"/>
        </w:rPr>
        <w:t>Обеспечивать работников сертифицированной спецодеждой, специальной обувью и другими средствами индивидуальной защиты (СИЗ), а также смывающими и (или) обезвреживающими средствами в соответствии с типовыми нормами, которые установлены в порядке, определяемом Правительством Российской Федерации. Обеспечить своевременную выдачу, хранение, стирку, сушку, ремонт и замену специальной одежды, специальной обуви и других средств индивидуальной защиты. Устанавливать нормы бесплатной выдачи работникам специальной одежды, специальной обуви и других СИЗ с учетом мнения СТК и своего финансово-экономического положения (ст. 221 ТК</w:t>
      </w:r>
      <w:r>
        <w:rPr>
          <w:spacing w:val="-3"/>
          <w:sz w:val="24"/>
        </w:rPr>
        <w:t xml:space="preserve"> </w:t>
      </w:r>
      <w:r>
        <w:rPr>
          <w:sz w:val="24"/>
        </w:rPr>
        <w:t>РФ).</w:t>
      </w:r>
    </w:p>
    <w:p w:rsidR="00D44AD8" w:rsidRDefault="00857496">
      <w:pPr>
        <w:pStyle w:val="a4"/>
        <w:numPr>
          <w:ilvl w:val="2"/>
          <w:numId w:val="4"/>
        </w:numPr>
        <w:tabs>
          <w:tab w:val="left" w:pos="902"/>
        </w:tabs>
        <w:ind w:right="318" w:firstLine="0"/>
        <w:rPr>
          <w:sz w:val="24"/>
        </w:rPr>
      </w:pPr>
      <w:r>
        <w:rPr>
          <w:sz w:val="24"/>
        </w:rPr>
        <w:t>Обеспечивать проведение за счёт собственных средств обязательных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 6.1.10.Обеспечивать установленный санитарными нормами тепловой режим в помещениях.</w:t>
      </w:r>
    </w:p>
    <w:p w:rsidR="00D44AD8" w:rsidRDefault="00857496">
      <w:pPr>
        <w:pStyle w:val="a4"/>
        <w:numPr>
          <w:ilvl w:val="2"/>
          <w:numId w:val="3"/>
        </w:numPr>
        <w:tabs>
          <w:tab w:val="left" w:pos="1022"/>
        </w:tabs>
        <w:spacing w:before="1"/>
        <w:ind w:right="664" w:firstLine="0"/>
        <w:rPr>
          <w:sz w:val="24"/>
        </w:rPr>
      </w:pPr>
      <w:r>
        <w:rPr>
          <w:sz w:val="24"/>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D44AD8" w:rsidRDefault="00857496">
      <w:pPr>
        <w:pStyle w:val="a4"/>
        <w:numPr>
          <w:ilvl w:val="2"/>
          <w:numId w:val="3"/>
        </w:numPr>
        <w:tabs>
          <w:tab w:val="left" w:pos="1022"/>
        </w:tabs>
        <w:ind w:right="957" w:firstLine="0"/>
        <w:rPr>
          <w:sz w:val="24"/>
        </w:rPr>
      </w:pPr>
      <w:r>
        <w:rPr>
          <w:sz w:val="24"/>
        </w:rPr>
        <w:t>Обеспечивать соблюдение работниками требований, правил и инструкций по охране</w:t>
      </w:r>
      <w:r>
        <w:rPr>
          <w:spacing w:val="-2"/>
          <w:sz w:val="24"/>
        </w:rPr>
        <w:t xml:space="preserve"> </w:t>
      </w:r>
      <w:r>
        <w:rPr>
          <w:sz w:val="24"/>
        </w:rPr>
        <w:t>труда.</w:t>
      </w:r>
    </w:p>
    <w:p w:rsidR="00D44AD8" w:rsidRDefault="00857496">
      <w:pPr>
        <w:pStyle w:val="a4"/>
        <w:numPr>
          <w:ilvl w:val="2"/>
          <w:numId w:val="3"/>
        </w:numPr>
        <w:tabs>
          <w:tab w:val="left" w:pos="1022"/>
        </w:tabs>
        <w:ind w:right="796" w:firstLine="0"/>
        <w:rPr>
          <w:sz w:val="24"/>
        </w:rPr>
      </w:pPr>
      <w:r>
        <w:rPr>
          <w:sz w:val="24"/>
        </w:rPr>
        <w:t>Создать на паритетной основе совместно с СТК комиссию по охране труда для осуществления контроля за состоянием условий и охраны</w:t>
      </w:r>
      <w:r>
        <w:rPr>
          <w:spacing w:val="-3"/>
          <w:sz w:val="24"/>
        </w:rPr>
        <w:t xml:space="preserve"> </w:t>
      </w:r>
      <w:r>
        <w:rPr>
          <w:sz w:val="24"/>
        </w:rPr>
        <w:t>труда,</w:t>
      </w:r>
    </w:p>
    <w:p w:rsidR="00D44AD8" w:rsidRDefault="00857496">
      <w:pPr>
        <w:pStyle w:val="a3"/>
      </w:pPr>
      <w:r>
        <w:t>выполнением соглашения по охране труда.</w:t>
      </w:r>
    </w:p>
    <w:p w:rsidR="00D44AD8" w:rsidRDefault="00857496">
      <w:pPr>
        <w:pStyle w:val="a4"/>
        <w:numPr>
          <w:ilvl w:val="2"/>
          <w:numId w:val="3"/>
        </w:numPr>
        <w:tabs>
          <w:tab w:val="left" w:pos="1022"/>
        </w:tabs>
        <w:ind w:right="498" w:firstLine="0"/>
        <w:rPr>
          <w:sz w:val="24"/>
        </w:rPr>
      </w:pPr>
      <w:r>
        <w:rPr>
          <w:sz w:val="24"/>
        </w:rPr>
        <w:t>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проведение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D44AD8" w:rsidRDefault="00857496">
      <w:pPr>
        <w:pStyle w:val="a4"/>
        <w:numPr>
          <w:ilvl w:val="1"/>
          <w:numId w:val="4"/>
        </w:numPr>
        <w:tabs>
          <w:tab w:val="left" w:pos="722"/>
        </w:tabs>
        <w:ind w:left="301" w:right="487" w:firstLine="0"/>
        <w:rPr>
          <w:sz w:val="24"/>
        </w:rPr>
      </w:pPr>
      <w:r>
        <w:rPr>
          <w:sz w:val="24"/>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w:t>
      </w:r>
      <w:r>
        <w:rPr>
          <w:spacing w:val="-9"/>
          <w:sz w:val="24"/>
        </w:rPr>
        <w:t xml:space="preserve"> </w:t>
      </w:r>
      <w:r>
        <w:rPr>
          <w:sz w:val="24"/>
        </w:rPr>
        <w:t>заработка.</w:t>
      </w:r>
    </w:p>
    <w:p w:rsidR="00D44AD8" w:rsidRDefault="00857496">
      <w:pPr>
        <w:pStyle w:val="a4"/>
        <w:numPr>
          <w:ilvl w:val="1"/>
          <w:numId w:val="4"/>
        </w:numPr>
        <w:tabs>
          <w:tab w:val="left" w:pos="722"/>
        </w:tabs>
        <w:ind w:hanging="421"/>
        <w:rPr>
          <w:sz w:val="24"/>
        </w:rPr>
      </w:pPr>
      <w:r>
        <w:rPr>
          <w:sz w:val="24"/>
        </w:rPr>
        <w:t>Работники обязуются:</w:t>
      </w:r>
    </w:p>
    <w:p w:rsidR="00D44AD8" w:rsidRDefault="00857496">
      <w:pPr>
        <w:pStyle w:val="a4"/>
        <w:numPr>
          <w:ilvl w:val="2"/>
          <w:numId w:val="4"/>
        </w:numPr>
        <w:tabs>
          <w:tab w:val="left" w:pos="843"/>
        </w:tabs>
        <w:ind w:right="587" w:firstLine="0"/>
        <w:rPr>
          <w:sz w:val="24"/>
        </w:rPr>
      </w:pPr>
      <w:r>
        <w:rPr>
          <w:sz w:val="24"/>
        </w:rPr>
        <w:t>Соблюдать требования охраны труда, установленные законами и иными нормативными правовыми актами, а также правилами и инструкциями по охране</w:t>
      </w:r>
      <w:r>
        <w:rPr>
          <w:spacing w:val="-18"/>
          <w:sz w:val="24"/>
        </w:rPr>
        <w:t xml:space="preserve"> </w:t>
      </w:r>
      <w:r>
        <w:rPr>
          <w:sz w:val="24"/>
        </w:rPr>
        <w:t>труда.</w:t>
      </w:r>
    </w:p>
    <w:p w:rsidR="00D44AD8" w:rsidRDefault="00857496">
      <w:pPr>
        <w:pStyle w:val="a4"/>
        <w:numPr>
          <w:ilvl w:val="2"/>
          <w:numId w:val="4"/>
        </w:numPr>
        <w:tabs>
          <w:tab w:val="left" w:pos="902"/>
        </w:tabs>
        <w:ind w:right="518" w:firstLine="0"/>
        <w:rPr>
          <w:sz w:val="24"/>
        </w:rPr>
      </w:pPr>
      <w:r>
        <w:rPr>
          <w:sz w:val="24"/>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и требований охраны</w:t>
      </w:r>
      <w:r>
        <w:rPr>
          <w:spacing w:val="-7"/>
          <w:sz w:val="24"/>
        </w:rPr>
        <w:t xml:space="preserve"> </w:t>
      </w:r>
      <w:r>
        <w:rPr>
          <w:sz w:val="24"/>
        </w:rPr>
        <w:t>труда.</w:t>
      </w:r>
    </w:p>
    <w:p w:rsidR="00D44AD8" w:rsidRDefault="00857496">
      <w:pPr>
        <w:pStyle w:val="a4"/>
        <w:numPr>
          <w:ilvl w:val="2"/>
          <w:numId w:val="4"/>
        </w:numPr>
        <w:tabs>
          <w:tab w:val="left" w:pos="902"/>
        </w:tabs>
        <w:ind w:right="827" w:firstLine="0"/>
        <w:rPr>
          <w:sz w:val="24"/>
        </w:rPr>
      </w:pPr>
      <w:r>
        <w:rPr>
          <w:sz w:val="24"/>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w:t>
      </w:r>
      <w:r>
        <w:rPr>
          <w:spacing w:val="-6"/>
          <w:sz w:val="24"/>
        </w:rPr>
        <w:t xml:space="preserve"> </w:t>
      </w:r>
      <w:r>
        <w:rPr>
          <w:sz w:val="24"/>
        </w:rPr>
        <w:t>работодателя.</w:t>
      </w:r>
    </w:p>
    <w:p w:rsidR="00D44AD8" w:rsidRDefault="00857496">
      <w:pPr>
        <w:pStyle w:val="a4"/>
        <w:numPr>
          <w:ilvl w:val="2"/>
          <w:numId w:val="4"/>
        </w:numPr>
        <w:tabs>
          <w:tab w:val="left" w:pos="902"/>
        </w:tabs>
        <w:ind w:left="901" w:hanging="601"/>
        <w:rPr>
          <w:sz w:val="24"/>
        </w:rPr>
      </w:pPr>
      <w:r>
        <w:rPr>
          <w:sz w:val="24"/>
        </w:rPr>
        <w:t>Правильно применять средства индивидуальной и коллективной</w:t>
      </w:r>
      <w:r>
        <w:rPr>
          <w:spacing w:val="-7"/>
          <w:sz w:val="24"/>
        </w:rPr>
        <w:t xml:space="preserve"> </w:t>
      </w:r>
      <w:r>
        <w:rPr>
          <w:sz w:val="24"/>
        </w:rPr>
        <w:t>защиты.</w:t>
      </w:r>
    </w:p>
    <w:p w:rsidR="00D44AD8" w:rsidRDefault="00857496">
      <w:pPr>
        <w:pStyle w:val="a4"/>
        <w:numPr>
          <w:ilvl w:val="2"/>
          <w:numId w:val="4"/>
        </w:numPr>
        <w:tabs>
          <w:tab w:val="left" w:pos="902"/>
        </w:tabs>
        <w:ind w:right="442" w:firstLine="0"/>
        <w:rPr>
          <w:sz w:val="24"/>
        </w:rPr>
      </w:pPr>
      <w:r>
        <w:rPr>
          <w:sz w:val="24"/>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w:t>
      </w:r>
      <w:r>
        <w:rPr>
          <w:spacing w:val="-6"/>
          <w:sz w:val="24"/>
        </w:rPr>
        <w:t xml:space="preserve"> </w:t>
      </w:r>
      <w:r>
        <w:rPr>
          <w:sz w:val="24"/>
        </w:rPr>
        <w:t>заработной</w:t>
      </w:r>
    </w:p>
    <w:p w:rsidR="00D44AD8" w:rsidRDefault="00D44AD8">
      <w:pPr>
        <w:rPr>
          <w:sz w:val="24"/>
        </w:rPr>
        <w:sectPr w:rsidR="00D44AD8">
          <w:pgSz w:w="11910" w:h="16840"/>
          <w:pgMar w:top="1040" w:right="560" w:bottom="280" w:left="1400" w:header="720" w:footer="720" w:gutter="0"/>
          <w:cols w:space="720"/>
        </w:sectPr>
      </w:pPr>
    </w:p>
    <w:p w:rsidR="00D44AD8" w:rsidRDefault="00857496">
      <w:pPr>
        <w:pStyle w:val="a3"/>
        <w:spacing w:before="66"/>
      </w:pPr>
      <w:r>
        <w:lastRenderedPageBreak/>
        <w:t>платы.</w:t>
      </w:r>
    </w:p>
    <w:p w:rsidR="00D44AD8" w:rsidRDefault="00857496">
      <w:pPr>
        <w:pStyle w:val="1"/>
        <w:numPr>
          <w:ilvl w:val="0"/>
          <w:numId w:val="4"/>
        </w:numPr>
        <w:tabs>
          <w:tab w:val="left" w:pos="542"/>
        </w:tabs>
        <w:ind w:left="541" w:hanging="241"/>
      </w:pPr>
      <w:r>
        <w:t>ОБЯЗАТЕЛЬСТВА СОВЕТА ТРУДОВОГО</w:t>
      </w:r>
      <w:r>
        <w:rPr>
          <w:spacing w:val="-5"/>
        </w:rPr>
        <w:t xml:space="preserve"> </w:t>
      </w:r>
      <w:r>
        <w:t>КОЛЛЕКТИВА</w:t>
      </w:r>
    </w:p>
    <w:p w:rsidR="00D44AD8" w:rsidRDefault="00857496">
      <w:pPr>
        <w:pStyle w:val="a4"/>
        <w:numPr>
          <w:ilvl w:val="0"/>
          <w:numId w:val="2"/>
        </w:numPr>
        <w:tabs>
          <w:tab w:val="left" w:pos="542"/>
        </w:tabs>
        <w:spacing w:line="274" w:lineRule="exact"/>
        <w:ind w:hanging="241"/>
        <w:rPr>
          <w:sz w:val="24"/>
        </w:rPr>
      </w:pPr>
      <w:r>
        <w:rPr>
          <w:sz w:val="24"/>
        </w:rPr>
        <w:t>Совет трудового коллектива</w:t>
      </w:r>
      <w:r>
        <w:rPr>
          <w:spacing w:val="-2"/>
          <w:sz w:val="24"/>
        </w:rPr>
        <w:t xml:space="preserve"> </w:t>
      </w:r>
      <w:r>
        <w:rPr>
          <w:sz w:val="24"/>
        </w:rPr>
        <w:t>обязуется:</w:t>
      </w:r>
    </w:p>
    <w:p w:rsidR="00D44AD8" w:rsidRDefault="00857496">
      <w:pPr>
        <w:pStyle w:val="a4"/>
        <w:numPr>
          <w:ilvl w:val="1"/>
          <w:numId w:val="2"/>
        </w:numPr>
        <w:tabs>
          <w:tab w:val="left" w:pos="722"/>
        </w:tabs>
        <w:ind w:right="546" w:firstLine="0"/>
        <w:rPr>
          <w:sz w:val="24"/>
        </w:rPr>
      </w:pPr>
      <w:r>
        <w:rPr>
          <w:sz w:val="24"/>
        </w:rPr>
        <w:t>Представлять и защищать права и интересы членов Совета трудового коллектива по социально-трудовым вопросам в соответствии с ТК</w:t>
      </w:r>
      <w:r>
        <w:rPr>
          <w:spacing w:val="-3"/>
          <w:sz w:val="24"/>
        </w:rPr>
        <w:t xml:space="preserve"> </w:t>
      </w:r>
      <w:r>
        <w:rPr>
          <w:sz w:val="24"/>
        </w:rPr>
        <w:t>РФ</w:t>
      </w:r>
    </w:p>
    <w:p w:rsidR="00D44AD8" w:rsidRDefault="00857496">
      <w:pPr>
        <w:pStyle w:val="a4"/>
        <w:numPr>
          <w:ilvl w:val="1"/>
          <w:numId w:val="2"/>
        </w:numPr>
        <w:tabs>
          <w:tab w:val="left" w:pos="722"/>
        </w:tabs>
        <w:ind w:right="716" w:firstLine="0"/>
        <w:rPr>
          <w:sz w:val="24"/>
        </w:rPr>
      </w:pPr>
      <w:r>
        <w:rPr>
          <w:sz w:val="24"/>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w:t>
      </w:r>
      <w:r>
        <w:rPr>
          <w:spacing w:val="-1"/>
          <w:sz w:val="24"/>
        </w:rPr>
        <w:t xml:space="preserve"> </w:t>
      </w:r>
      <w:r>
        <w:rPr>
          <w:sz w:val="24"/>
        </w:rPr>
        <w:t>права.</w:t>
      </w:r>
    </w:p>
    <w:p w:rsidR="00D44AD8" w:rsidRDefault="00857496">
      <w:pPr>
        <w:pStyle w:val="a4"/>
        <w:numPr>
          <w:ilvl w:val="1"/>
          <w:numId w:val="2"/>
        </w:numPr>
        <w:tabs>
          <w:tab w:val="left" w:pos="722"/>
        </w:tabs>
        <w:ind w:right="480" w:firstLine="0"/>
        <w:rPr>
          <w:sz w:val="24"/>
        </w:rPr>
      </w:pPr>
      <w:r>
        <w:rPr>
          <w:sz w:val="24"/>
        </w:rPr>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w:t>
      </w:r>
      <w:r>
        <w:rPr>
          <w:spacing w:val="1"/>
          <w:sz w:val="24"/>
        </w:rPr>
        <w:t xml:space="preserve"> </w:t>
      </w:r>
      <w:r>
        <w:rPr>
          <w:sz w:val="24"/>
        </w:rPr>
        <w:t>работников.</w:t>
      </w:r>
    </w:p>
    <w:p w:rsidR="00D44AD8" w:rsidRDefault="00857496">
      <w:pPr>
        <w:pStyle w:val="a4"/>
        <w:numPr>
          <w:ilvl w:val="1"/>
          <w:numId w:val="2"/>
        </w:numPr>
        <w:tabs>
          <w:tab w:val="left" w:pos="722"/>
        </w:tabs>
        <w:ind w:left="721" w:hanging="421"/>
        <w:rPr>
          <w:sz w:val="24"/>
        </w:rPr>
      </w:pPr>
      <w:r>
        <w:rPr>
          <w:sz w:val="24"/>
        </w:rPr>
        <w:t>Осуществлять контроль за охраной труда в образовательном</w:t>
      </w:r>
      <w:r>
        <w:rPr>
          <w:spacing w:val="-3"/>
          <w:sz w:val="24"/>
        </w:rPr>
        <w:t xml:space="preserve"> </w:t>
      </w:r>
      <w:r>
        <w:rPr>
          <w:sz w:val="24"/>
        </w:rPr>
        <w:t>учреждении.</w:t>
      </w:r>
    </w:p>
    <w:p w:rsidR="00D44AD8" w:rsidRDefault="00857496">
      <w:pPr>
        <w:pStyle w:val="a4"/>
        <w:numPr>
          <w:ilvl w:val="1"/>
          <w:numId w:val="2"/>
        </w:numPr>
        <w:tabs>
          <w:tab w:val="left" w:pos="722"/>
        </w:tabs>
        <w:ind w:right="1052" w:firstLine="0"/>
        <w:rPr>
          <w:sz w:val="24"/>
        </w:rPr>
      </w:pPr>
      <w:r>
        <w:rPr>
          <w:sz w:val="24"/>
        </w:rPr>
        <w:t>Представлять и защищать трудовые права работников в комиссии по трудовым спорам и в</w:t>
      </w:r>
      <w:r>
        <w:rPr>
          <w:spacing w:val="-2"/>
          <w:sz w:val="24"/>
        </w:rPr>
        <w:t xml:space="preserve"> </w:t>
      </w:r>
      <w:r>
        <w:rPr>
          <w:sz w:val="24"/>
        </w:rPr>
        <w:t>суде.</w:t>
      </w:r>
    </w:p>
    <w:p w:rsidR="00D44AD8" w:rsidRDefault="00857496">
      <w:pPr>
        <w:pStyle w:val="a4"/>
        <w:numPr>
          <w:ilvl w:val="1"/>
          <w:numId w:val="2"/>
        </w:numPr>
        <w:tabs>
          <w:tab w:val="left" w:pos="722"/>
        </w:tabs>
        <w:ind w:right="1015" w:firstLine="0"/>
        <w:rPr>
          <w:sz w:val="24"/>
        </w:rPr>
      </w:pPr>
      <w:r>
        <w:rPr>
          <w:sz w:val="24"/>
        </w:rPr>
        <w:t>Осуществлять контроль за правильностью и своевременностью предоставления работникам отпусков и их оплаты.</w:t>
      </w:r>
    </w:p>
    <w:p w:rsidR="00D44AD8" w:rsidRDefault="00857496">
      <w:pPr>
        <w:pStyle w:val="a4"/>
        <w:numPr>
          <w:ilvl w:val="1"/>
          <w:numId w:val="2"/>
        </w:numPr>
        <w:tabs>
          <w:tab w:val="left" w:pos="722"/>
        </w:tabs>
        <w:ind w:right="1312" w:firstLine="0"/>
        <w:rPr>
          <w:sz w:val="24"/>
        </w:rPr>
      </w:pPr>
      <w:r>
        <w:rPr>
          <w:sz w:val="24"/>
        </w:rPr>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D44AD8" w:rsidRDefault="00857496">
      <w:pPr>
        <w:pStyle w:val="a4"/>
        <w:numPr>
          <w:ilvl w:val="1"/>
          <w:numId w:val="2"/>
        </w:numPr>
        <w:tabs>
          <w:tab w:val="left" w:pos="722"/>
        </w:tabs>
        <w:ind w:right="578" w:firstLine="0"/>
        <w:rPr>
          <w:sz w:val="24"/>
        </w:rPr>
      </w:pPr>
      <w:r>
        <w:rPr>
          <w:sz w:val="24"/>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w:t>
      </w:r>
      <w:r>
        <w:rPr>
          <w:spacing w:val="1"/>
          <w:sz w:val="24"/>
        </w:rPr>
        <w:t xml:space="preserve"> </w:t>
      </w:r>
      <w:r>
        <w:rPr>
          <w:sz w:val="24"/>
        </w:rPr>
        <w:t>организации.</w:t>
      </w:r>
    </w:p>
    <w:p w:rsidR="00D44AD8" w:rsidRDefault="00857496">
      <w:pPr>
        <w:pStyle w:val="a4"/>
        <w:numPr>
          <w:ilvl w:val="1"/>
          <w:numId w:val="2"/>
        </w:numPr>
        <w:tabs>
          <w:tab w:val="left" w:pos="722"/>
        </w:tabs>
        <w:ind w:left="721" w:hanging="421"/>
        <w:rPr>
          <w:sz w:val="24"/>
        </w:rPr>
      </w:pPr>
      <w:r>
        <w:rPr>
          <w:sz w:val="24"/>
        </w:rPr>
        <w:t>Информировать членов коллектива о своей</w:t>
      </w:r>
      <w:r>
        <w:rPr>
          <w:spacing w:val="-2"/>
          <w:sz w:val="24"/>
        </w:rPr>
        <w:t xml:space="preserve"> </w:t>
      </w:r>
      <w:r>
        <w:rPr>
          <w:sz w:val="24"/>
        </w:rPr>
        <w:t>работе.</w:t>
      </w:r>
    </w:p>
    <w:p w:rsidR="00D44AD8" w:rsidRDefault="00857496">
      <w:pPr>
        <w:pStyle w:val="1"/>
        <w:numPr>
          <w:ilvl w:val="0"/>
          <w:numId w:val="2"/>
        </w:numPr>
        <w:tabs>
          <w:tab w:val="left" w:pos="542"/>
        </w:tabs>
        <w:spacing w:line="240" w:lineRule="auto"/>
        <w:ind w:left="301" w:right="1741" w:firstLine="0"/>
      </w:pPr>
      <w:r>
        <w:t>КОНТРОЛЬ ЗА ВЫПОЛНЕНИЕМ КОЛЛЕКТИВНОГО ДОГОВОРА. ОТВЕТСТВЕННОСТЬ СТОРОН КОЛЛЕКТИВНОГО</w:t>
      </w:r>
      <w:r>
        <w:rPr>
          <w:spacing w:val="-5"/>
        </w:rPr>
        <w:t xml:space="preserve"> </w:t>
      </w:r>
      <w:r>
        <w:t>ДОГОВОРА.</w:t>
      </w:r>
    </w:p>
    <w:p w:rsidR="00D44AD8" w:rsidRDefault="00857496">
      <w:pPr>
        <w:pStyle w:val="a4"/>
        <w:numPr>
          <w:ilvl w:val="0"/>
          <w:numId w:val="1"/>
        </w:numPr>
        <w:tabs>
          <w:tab w:val="left" w:pos="542"/>
        </w:tabs>
        <w:spacing w:line="271" w:lineRule="exact"/>
        <w:ind w:hanging="241"/>
        <w:rPr>
          <w:sz w:val="24"/>
        </w:rPr>
      </w:pPr>
      <w:r>
        <w:rPr>
          <w:sz w:val="24"/>
        </w:rPr>
        <w:t>Стороны</w:t>
      </w:r>
      <w:r>
        <w:rPr>
          <w:spacing w:val="-2"/>
          <w:sz w:val="24"/>
        </w:rPr>
        <w:t xml:space="preserve"> </w:t>
      </w:r>
      <w:r>
        <w:rPr>
          <w:sz w:val="24"/>
        </w:rPr>
        <w:t>договорились:</w:t>
      </w:r>
    </w:p>
    <w:p w:rsidR="00D44AD8" w:rsidRDefault="00857496">
      <w:pPr>
        <w:pStyle w:val="a4"/>
        <w:numPr>
          <w:ilvl w:val="1"/>
          <w:numId w:val="1"/>
        </w:numPr>
        <w:tabs>
          <w:tab w:val="left" w:pos="722"/>
        </w:tabs>
        <w:ind w:right="642" w:firstLine="0"/>
        <w:rPr>
          <w:sz w:val="24"/>
        </w:rPr>
      </w:pPr>
      <w:r>
        <w:rPr>
          <w:sz w:val="24"/>
        </w:rPr>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w:t>
      </w:r>
      <w:r>
        <w:rPr>
          <w:spacing w:val="-3"/>
          <w:sz w:val="24"/>
        </w:rPr>
        <w:t xml:space="preserve"> </w:t>
      </w:r>
      <w:r>
        <w:rPr>
          <w:sz w:val="24"/>
        </w:rPr>
        <w:t>выполнении.</w:t>
      </w:r>
    </w:p>
    <w:p w:rsidR="00D44AD8" w:rsidRDefault="00857496">
      <w:pPr>
        <w:pStyle w:val="a4"/>
        <w:numPr>
          <w:ilvl w:val="1"/>
          <w:numId w:val="1"/>
        </w:numPr>
        <w:tabs>
          <w:tab w:val="left" w:pos="722"/>
        </w:tabs>
        <w:ind w:right="581" w:firstLine="0"/>
        <w:rPr>
          <w:sz w:val="24"/>
        </w:rPr>
      </w:pPr>
      <w:r>
        <w:rPr>
          <w:sz w:val="24"/>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D44AD8" w:rsidRDefault="00857496">
      <w:pPr>
        <w:pStyle w:val="a4"/>
        <w:numPr>
          <w:ilvl w:val="1"/>
          <w:numId w:val="1"/>
        </w:numPr>
        <w:tabs>
          <w:tab w:val="left" w:pos="663"/>
        </w:tabs>
        <w:ind w:right="1671" w:firstLine="0"/>
        <w:rPr>
          <w:sz w:val="24"/>
        </w:rPr>
      </w:pPr>
      <w:r>
        <w:rPr>
          <w:sz w:val="24"/>
        </w:rPr>
        <w:t>Разъяснять условия коллективного договора работникам образовательной организации.</w:t>
      </w:r>
    </w:p>
    <w:p w:rsidR="00D44AD8" w:rsidRDefault="00857496">
      <w:pPr>
        <w:pStyle w:val="a4"/>
        <w:numPr>
          <w:ilvl w:val="1"/>
          <w:numId w:val="1"/>
        </w:numPr>
        <w:tabs>
          <w:tab w:val="left" w:pos="722"/>
        </w:tabs>
        <w:ind w:right="333" w:firstLine="0"/>
        <w:rPr>
          <w:sz w:val="24"/>
        </w:rPr>
      </w:pPr>
      <w:r>
        <w:rPr>
          <w:sz w:val="24"/>
        </w:rPr>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D44AD8" w:rsidRDefault="00857496">
      <w:pPr>
        <w:pStyle w:val="a4"/>
        <w:numPr>
          <w:ilvl w:val="1"/>
          <w:numId w:val="1"/>
        </w:numPr>
        <w:tabs>
          <w:tab w:val="left" w:pos="722"/>
        </w:tabs>
        <w:ind w:right="513" w:firstLine="0"/>
        <w:rPr>
          <w:sz w:val="24"/>
        </w:rPr>
      </w:pPr>
      <w:r>
        <w:rPr>
          <w:sz w:val="24"/>
        </w:rPr>
        <w:t>Переговоры по заключению нового коллективного договора начинать за 3 месяца до окончания срока действия данного</w:t>
      </w:r>
      <w:r>
        <w:rPr>
          <w:spacing w:val="-2"/>
          <w:sz w:val="24"/>
        </w:rPr>
        <w:t xml:space="preserve"> </w:t>
      </w:r>
      <w:r>
        <w:rPr>
          <w:sz w:val="24"/>
        </w:rPr>
        <w:t>договора.</w:t>
      </w:r>
    </w:p>
    <w:sectPr w:rsidR="00D44AD8" w:rsidSect="00A016A5">
      <w:pgSz w:w="11910" w:h="16840"/>
      <w:pgMar w:top="1040" w:right="56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 w:name="Pristina">
    <w:panose1 w:val="030604020404060802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613A1"/>
    <w:multiLevelType w:val="multilevel"/>
    <w:tmpl w:val="E7A8A050"/>
    <w:lvl w:ilvl="0">
      <w:start w:val="1"/>
      <w:numFmt w:val="decimal"/>
      <w:lvlText w:val="%1"/>
      <w:lvlJc w:val="left"/>
      <w:pPr>
        <w:ind w:left="301" w:hanging="420"/>
        <w:jc w:val="left"/>
      </w:pPr>
      <w:rPr>
        <w:rFonts w:hint="default"/>
        <w:lang w:val="ru-RU" w:eastAsia="ru-RU" w:bidi="ru-RU"/>
      </w:rPr>
    </w:lvl>
    <w:lvl w:ilvl="1">
      <w:start w:val="3"/>
      <w:numFmt w:val="decimal"/>
      <w:lvlText w:val="%1.%2."/>
      <w:lvlJc w:val="left"/>
      <w:pPr>
        <w:ind w:left="301" w:hanging="420"/>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229" w:hanging="420"/>
      </w:pPr>
      <w:rPr>
        <w:rFonts w:hint="default"/>
        <w:lang w:val="ru-RU" w:eastAsia="ru-RU" w:bidi="ru-RU"/>
      </w:rPr>
    </w:lvl>
    <w:lvl w:ilvl="3">
      <w:numFmt w:val="bullet"/>
      <w:lvlText w:val="•"/>
      <w:lvlJc w:val="left"/>
      <w:pPr>
        <w:ind w:left="3193" w:hanging="420"/>
      </w:pPr>
      <w:rPr>
        <w:rFonts w:hint="default"/>
        <w:lang w:val="ru-RU" w:eastAsia="ru-RU" w:bidi="ru-RU"/>
      </w:rPr>
    </w:lvl>
    <w:lvl w:ilvl="4">
      <w:numFmt w:val="bullet"/>
      <w:lvlText w:val="•"/>
      <w:lvlJc w:val="left"/>
      <w:pPr>
        <w:ind w:left="4158" w:hanging="420"/>
      </w:pPr>
      <w:rPr>
        <w:rFonts w:hint="default"/>
        <w:lang w:val="ru-RU" w:eastAsia="ru-RU" w:bidi="ru-RU"/>
      </w:rPr>
    </w:lvl>
    <w:lvl w:ilvl="5">
      <w:numFmt w:val="bullet"/>
      <w:lvlText w:val="•"/>
      <w:lvlJc w:val="left"/>
      <w:pPr>
        <w:ind w:left="5123" w:hanging="420"/>
      </w:pPr>
      <w:rPr>
        <w:rFonts w:hint="default"/>
        <w:lang w:val="ru-RU" w:eastAsia="ru-RU" w:bidi="ru-RU"/>
      </w:rPr>
    </w:lvl>
    <w:lvl w:ilvl="6">
      <w:numFmt w:val="bullet"/>
      <w:lvlText w:val="•"/>
      <w:lvlJc w:val="left"/>
      <w:pPr>
        <w:ind w:left="6087" w:hanging="420"/>
      </w:pPr>
      <w:rPr>
        <w:rFonts w:hint="default"/>
        <w:lang w:val="ru-RU" w:eastAsia="ru-RU" w:bidi="ru-RU"/>
      </w:rPr>
    </w:lvl>
    <w:lvl w:ilvl="7">
      <w:numFmt w:val="bullet"/>
      <w:lvlText w:val="•"/>
      <w:lvlJc w:val="left"/>
      <w:pPr>
        <w:ind w:left="7052" w:hanging="420"/>
      </w:pPr>
      <w:rPr>
        <w:rFonts w:hint="default"/>
        <w:lang w:val="ru-RU" w:eastAsia="ru-RU" w:bidi="ru-RU"/>
      </w:rPr>
    </w:lvl>
    <w:lvl w:ilvl="8">
      <w:numFmt w:val="bullet"/>
      <w:lvlText w:val="•"/>
      <w:lvlJc w:val="left"/>
      <w:pPr>
        <w:ind w:left="8017" w:hanging="420"/>
      </w:pPr>
      <w:rPr>
        <w:rFonts w:hint="default"/>
        <w:lang w:val="ru-RU" w:eastAsia="ru-RU" w:bidi="ru-RU"/>
      </w:rPr>
    </w:lvl>
  </w:abstractNum>
  <w:abstractNum w:abstractNumId="1">
    <w:nsid w:val="3A785B22"/>
    <w:multiLevelType w:val="multilevel"/>
    <w:tmpl w:val="8E40D96C"/>
    <w:lvl w:ilvl="0">
      <w:start w:val="5"/>
      <w:numFmt w:val="decimal"/>
      <w:lvlText w:val="%1."/>
      <w:lvlJc w:val="left"/>
      <w:pPr>
        <w:ind w:left="482" w:hanging="181"/>
        <w:jc w:val="left"/>
      </w:pPr>
      <w:rPr>
        <w:rFonts w:hint="default"/>
        <w:spacing w:val="-3"/>
        <w:w w:val="100"/>
        <w:lang w:val="ru-RU" w:eastAsia="ru-RU" w:bidi="ru-RU"/>
      </w:rPr>
    </w:lvl>
    <w:lvl w:ilvl="1">
      <w:start w:val="1"/>
      <w:numFmt w:val="decimal"/>
      <w:lvlText w:val="%1.%2."/>
      <w:lvlJc w:val="left"/>
      <w:pPr>
        <w:ind w:left="721" w:hanging="420"/>
        <w:jc w:val="left"/>
      </w:pPr>
      <w:rPr>
        <w:rFonts w:ascii="Times New Roman" w:eastAsia="Times New Roman" w:hAnsi="Times New Roman" w:cs="Times New Roman" w:hint="default"/>
        <w:spacing w:val="-8"/>
        <w:w w:val="100"/>
        <w:sz w:val="24"/>
        <w:szCs w:val="24"/>
        <w:lang w:val="ru-RU" w:eastAsia="ru-RU" w:bidi="ru-RU"/>
      </w:rPr>
    </w:lvl>
    <w:lvl w:ilvl="2">
      <w:start w:val="1"/>
      <w:numFmt w:val="decimal"/>
      <w:lvlText w:val="%1.%2.%3."/>
      <w:lvlJc w:val="left"/>
      <w:pPr>
        <w:ind w:left="301" w:hanging="600"/>
        <w:jc w:val="left"/>
      </w:pPr>
      <w:rPr>
        <w:rFonts w:ascii="Times New Roman" w:eastAsia="Times New Roman" w:hAnsi="Times New Roman" w:cs="Times New Roman" w:hint="default"/>
        <w:spacing w:val="-5"/>
        <w:w w:val="100"/>
        <w:sz w:val="24"/>
        <w:szCs w:val="24"/>
        <w:lang w:val="ru-RU" w:eastAsia="ru-RU" w:bidi="ru-RU"/>
      </w:rPr>
    </w:lvl>
    <w:lvl w:ilvl="3">
      <w:numFmt w:val="bullet"/>
      <w:lvlText w:val="•"/>
      <w:lvlJc w:val="left"/>
      <w:pPr>
        <w:ind w:left="1873" w:hanging="600"/>
      </w:pPr>
      <w:rPr>
        <w:rFonts w:hint="default"/>
        <w:lang w:val="ru-RU" w:eastAsia="ru-RU" w:bidi="ru-RU"/>
      </w:rPr>
    </w:lvl>
    <w:lvl w:ilvl="4">
      <w:numFmt w:val="bullet"/>
      <w:lvlText w:val="•"/>
      <w:lvlJc w:val="left"/>
      <w:pPr>
        <w:ind w:left="3026" w:hanging="600"/>
      </w:pPr>
      <w:rPr>
        <w:rFonts w:hint="default"/>
        <w:lang w:val="ru-RU" w:eastAsia="ru-RU" w:bidi="ru-RU"/>
      </w:rPr>
    </w:lvl>
    <w:lvl w:ilvl="5">
      <w:numFmt w:val="bullet"/>
      <w:lvlText w:val="•"/>
      <w:lvlJc w:val="left"/>
      <w:pPr>
        <w:ind w:left="4179" w:hanging="600"/>
      </w:pPr>
      <w:rPr>
        <w:rFonts w:hint="default"/>
        <w:lang w:val="ru-RU" w:eastAsia="ru-RU" w:bidi="ru-RU"/>
      </w:rPr>
    </w:lvl>
    <w:lvl w:ilvl="6">
      <w:numFmt w:val="bullet"/>
      <w:lvlText w:val="•"/>
      <w:lvlJc w:val="left"/>
      <w:pPr>
        <w:ind w:left="5333" w:hanging="600"/>
      </w:pPr>
      <w:rPr>
        <w:rFonts w:hint="default"/>
        <w:lang w:val="ru-RU" w:eastAsia="ru-RU" w:bidi="ru-RU"/>
      </w:rPr>
    </w:lvl>
    <w:lvl w:ilvl="7">
      <w:numFmt w:val="bullet"/>
      <w:lvlText w:val="•"/>
      <w:lvlJc w:val="left"/>
      <w:pPr>
        <w:ind w:left="6486" w:hanging="600"/>
      </w:pPr>
      <w:rPr>
        <w:rFonts w:hint="default"/>
        <w:lang w:val="ru-RU" w:eastAsia="ru-RU" w:bidi="ru-RU"/>
      </w:rPr>
    </w:lvl>
    <w:lvl w:ilvl="8">
      <w:numFmt w:val="bullet"/>
      <w:lvlText w:val="•"/>
      <w:lvlJc w:val="left"/>
      <w:pPr>
        <w:ind w:left="7639" w:hanging="600"/>
      </w:pPr>
      <w:rPr>
        <w:rFonts w:hint="default"/>
        <w:lang w:val="ru-RU" w:eastAsia="ru-RU" w:bidi="ru-RU"/>
      </w:rPr>
    </w:lvl>
  </w:abstractNum>
  <w:abstractNum w:abstractNumId="2">
    <w:nsid w:val="44A24F1F"/>
    <w:multiLevelType w:val="hybridMultilevel"/>
    <w:tmpl w:val="52005B9E"/>
    <w:lvl w:ilvl="0" w:tplc="3D427C62">
      <w:numFmt w:val="bullet"/>
      <w:lvlText w:val="-"/>
      <w:lvlJc w:val="left"/>
      <w:pPr>
        <w:ind w:left="301" w:hanging="140"/>
      </w:pPr>
      <w:rPr>
        <w:rFonts w:ascii="Times New Roman" w:eastAsia="Times New Roman" w:hAnsi="Times New Roman" w:cs="Times New Roman" w:hint="default"/>
        <w:w w:val="99"/>
        <w:sz w:val="24"/>
        <w:szCs w:val="24"/>
        <w:lang w:val="ru-RU" w:eastAsia="ru-RU" w:bidi="ru-RU"/>
      </w:rPr>
    </w:lvl>
    <w:lvl w:ilvl="1" w:tplc="19F2AE3A">
      <w:numFmt w:val="bullet"/>
      <w:lvlText w:val="•"/>
      <w:lvlJc w:val="left"/>
      <w:pPr>
        <w:ind w:left="1264" w:hanging="140"/>
      </w:pPr>
      <w:rPr>
        <w:rFonts w:hint="default"/>
        <w:lang w:val="ru-RU" w:eastAsia="ru-RU" w:bidi="ru-RU"/>
      </w:rPr>
    </w:lvl>
    <w:lvl w:ilvl="2" w:tplc="81947108">
      <w:numFmt w:val="bullet"/>
      <w:lvlText w:val="•"/>
      <w:lvlJc w:val="left"/>
      <w:pPr>
        <w:ind w:left="2229" w:hanging="140"/>
      </w:pPr>
      <w:rPr>
        <w:rFonts w:hint="default"/>
        <w:lang w:val="ru-RU" w:eastAsia="ru-RU" w:bidi="ru-RU"/>
      </w:rPr>
    </w:lvl>
    <w:lvl w:ilvl="3" w:tplc="B26C51E6">
      <w:numFmt w:val="bullet"/>
      <w:lvlText w:val="•"/>
      <w:lvlJc w:val="left"/>
      <w:pPr>
        <w:ind w:left="3193" w:hanging="140"/>
      </w:pPr>
      <w:rPr>
        <w:rFonts w:hint="default"/>
        <w:lang w:val="ru-RU" w:eastAsia="ru-RU" w:bidi="ru-RU"/>
      </w:rPr>
    </w:lvl>
    <w:lvl w:ilvl="4" w:tplc="4088F6A0">
      <w:numFmt w:val="bullet"/>
      <w:lvlText w:val="•"/>
      <w:lvlJc w:val="left"/>
      <w:pPr>
        <w:ind w:left="4158" w:hanging="140"/>
      </w:pPr>
      <w:rPr>
        <w:rFonts w:hint="default"/>
        <w:lang w:val="ru-RU" w:eastAsia="ru-RU" w:bidi="ru-RU"/>
      </w:rPr>
    </w:lvl>
    <w:lvl w:ilvl="5" w:tplc="042E9DC6">
      <w:numFmt w:val="bullet"/>
      <w:lvlText w:val="•"/>
      <w:lvlJc w:val="left"/>
      <w:pPr>
        <w:ind w:left="5123" w:hanging="140"/>
      </w:pPr>
      <w:rPr>
        <w:rFonts w:hint="default"/>
        <w:lang w:val="ru-RU" w:eastAsia="ru-RU" w:bidi="ru-RU"/>
      </w:rPr>
    </w:lvl>
    <w:lvl w:ilvl="6" w:tplc="47086E7A">
      <w:numFmt w:val="bullet"/>
      <w:lvlText w:val="•"/>
      <w:lvlJc w:val="left"/>
      <w:pPr>
        <w:ind w:left="6087" w:hanging="140"/>
      </w:pPr>
      <w:rPr>
        <w:rFonts w:hint="default"/>
        <w:lang w:val="ru-RU" w:eastAsia="ru-RU" w:bidi="ru-RU"/>
      </w:rPr>
    </w:lvl>
    <w:lvl w:ilvl="7" w:tplc="CFD4812C">
      <w:numFmt w:val="bullet"/>
      <w:lvlText w:val="•"/>
      <w:lvlJc w:val="left"/>
      <w:pPr>
        <w:ind w:left="7052" w:hanging="140"/>
      </w:pPr>
      <w:rPr>
        <w:rFonts w:hint="default"/>
        <w:lang w:val="ru-RU" w:eastAsia="ru-RU" w:bidi="ru-RU"/>
      </w:rPr>
    </w:lvl>
    <w:lvl w:ilvl="8" w:tplc="D90E7C38">
      <w:numFmt w:val="bullet"/>
      <w:lvlText w:val="•"/>
      <w:lvlJc w:val="left"/>
      <w:pPr>
        <w:ind w:left="8017" w:hanging="140"/>
      </w:pPr>
      <w:rPr>
        <w:rFonts w:hint="default"/>
        <w:lang w:val="ru-RU" w:eastAsia="ru-RU" w:bidi="ru-RU"/>
      </w:rPr>
    </w:lvl>
  </w:abstractNum>
  <w:abstractNum w:abstractNumId="3">
    <w:nsid w:val="538608C3"/>
    <w:multiLevelType w:val="multilevel"/>
    <w:tmpl w:val="C0E6F368"/>
    <w:lvl w:ilvl="0">
      <w:start w:val="7"/>
      <w:numFmt w:val="decimal"/>
      <w:lvlText w:val="%1."/>
      <w:lvlJc w:val="left"/>
      <w:pPr>
        <w:ind w:left="541" w:hanging="240"/>
        <w:jc w:val="left"/>
      </w:pPr>
      <w:rPr>
        <w:rFonts w:hint="default"/>
        <w:spacing w:val="-5"/>
        <w:w w:val="100"/>
        <w:lang w:val="ru-RU" w:eastAsia="ru-RU" w:bidi="ru-RU"/>
      </w:rPr>
    </w:lvl>
    <w:lvl w:ilvl="1">
      <w:start w:val="1"/>
      <w:numFmt w:val="decimal"/>
      <w:lvlText w:val="%1.%2."/>
      <w:lvlJc w:val="left"/>
      <w:pPr>
        <w:ind w:left="301" w:hanging="420"/>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1585" w:hanging="420"/>
      </w:pPr>
      <w:rPr>
        <w:rFonts w:hint="default"/>
        <w:lang w:val="ru-RU" w:eastAsia="ru-RU" w:bidi="ru-RU"/>
      </w:rPr>
    </w:lvl>
    <w:lvl w:ilvl="3">
      <w:numFmt w:val="bullet"/>
      <w:lvlText w:val="•"/>
      <w:lvlJc w:val="left"/>
      <w:pPr>
        <w:ind w:left="2630" w:hanging="420"/>
      </w:pPr>
      <w:rPr>
        <w:rFonts w:hint="default"/>
        <w:lang w:val="ru-RU" w:eastAsia="ru-RU" w:bidi="ru-RU"/>
      </w:rPr>
    </w:lvl>
    <w:lvl w:ilvl="4">
      <w:numFmt w:val="bullet"/>
      <w:lvlText w:val="•"/>
      <w:lvlJc w:val="left"/>
      <w:pPr>
        <w:ind w:left="3675" w:hanging="420"/>
      </w:pPr>
      <w:rPr>
        <w:rFonts w:hint="default"/>
        <w:lang w:val="ru-RU" w:eastAsia="ru-RU" w:bidi="ru-RU"/>
      </w:rPr>
    </w:lvl>
    <w:lvl w:ilvl="5">
      <w:numFmt w:val="bullet"/>
      <w:lvlText w:val="•"/>
      <w:lvlJc w:val="left"/>
      <w:pPr>
        <w:ind w:left="4720" w:hanging="420"/>
      </w:pPr>
      <w:rPr>
        <w:rFonts w:hint="default"/>
        <w:lang w:val="ru-RU" w:eastAsia="ru-RU" w:bidi="ru-RU"/>
      </w:rPr>
    </w:lvl>
    <w:lvl w:ilvl="6">
      <w:numFmt w:val="bullet"/>
      <w:lvlText w:val="•"/>
      <w:lvlJc w:val="left"/>
      <w:pPr>
        <w:ind w:left="5765" w:hanging="420"/>
      </w:pPr>
      <w:rPr>
        <w:rFonts w:hint="default"/>
        <w:lang w:val="ru-RU" w:eastAsia="ru-RU" w:bidi="ru-RU"/>
      </w:rPr>
    </w:lvl>
    <w:lvl w:ilvl="7">
      <w:numFmt w:val="bullet"/>
      <w:lvlText w:val="•"/>
      <w:lvlJc w:val="left"/>
      <w:pPr>
        <w:ind w:left="6810" w:hanging="420"/>
      </w:pPr>
      <w:rPr>
        <w:rFonts w:hint="default"/>
        <w:lang w:val="ru-RU" w:eastAsia="ru-RU" w:bidi="ru-RU"/>
      </w:rPr>
    </w:lvl>
    <w:lvl w:ilvl="8">
      <w:numFmt w:val="bullet"/>
      <w:lvlText w:val="•"/>
      <w:lvlJc w:val="left"/>
      <w:pPr>
        <w:ind w:left="7856" w:hanging="420"/>
      </w:pPr>
      <w:rPr>
        <w:rFonts w:hint="default"/>
        <w:lang w:val="ru-RU" w:eastAsia="ru-RU" w:bidi="ru-RU"/>
      </w:rPr>
    </w:lvl>
  </w:abstractNum>
  <w:abstractNum w:abstractNumId="4">
    <w:nsid w:val="5CD06181"/>
    <w:multiLevelType w:val="multilevel"/>
    <w:tmpl w:val="7774249C"/>
    <w:lvl w:ilvl="0">
      <w:start w:val="2"/>
      <w:numFmt w:val="decimal"/>
      <w:lvlText w:val="%1."/>
      <w:lvlJc w:val="left"/>
      <w:pPr>
        <w:ind w:left="541" w:hanging="240"/>
        <w:jc w:val="right"/>
      </w:pPr>
      <w:rPr>
        <w:rFonts w:hint="default"/>
        <w:spacing w:val="-3"/>
        <w:w w:val="100"/>
        <w:lang w:val="ru-RU" w:eastAsia="ru-RU" w:bidi="ru-RU"/>
      </w:rPr>
    </w:lvl>
    <w:lvl w:ilvl="1">
      <w:start w:val="1"/>
      <w:numFmt w:val="decimal"/>
      <w:lvlText w:val="%1.%2."/>
      <w:lvlJc w:val="left"/>
      <w:pPr>
        <w:ind w:left="301" w:hanging="420"/>
        <w:jc w:val="left"/>
      </w:pPr>
      <w:rPr>
        <w:rFonts w:ascii="Times New Roman" w:eastAsia="Times New Roman" w:hAnsi="Times New Roman" w:cs="Times New Roman" w:hint="default"/>
        <w:spacing w:val="-8"/>
        <w:w w:val="100"/>
        <w:sz w:val="24"/>
        <w:szCs w:val="24"/>
        <w:lang w:val="ru-RU" w:eastAsia="ru-RU" w:bidi="ru-RU"/>
      </w:rPr>
    </w:lvl>
    <w:lvl w:ilvl="2">
      <w:start w:val="1"/>
      <w:numFmt w:val="decimal"/>
      <w:lvlText w:val="%1.%2.%3."/>
      <w:lvlJc w:val="left"/>
      <w:pPr>
        <w:ind w:left="301" w:hanging="600"/>
        <w:jc w:val="left"/>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2630" w:hanging="600"/>
      </w:pPr>
      <w:rPr>
        <w:rFonts w:hint="default"/>
        <w:lang w:val="ru-RU" w:eastAsia="ru-RU" w:bidi="ru-RU"/>
      </w:rPr>
    </w:lvl>
    <w:lvl w:ilvl="4">
      <w:numFmt w:val="bullet"/>
      <w:lvlText w:val="•"/>
      <w:lvlJc w:val="left"/>
      <w:pPr>
        <w:ind w:left="3675" w:hanging="600"/>
      </w:pPr>
      <w:rPr>
        <w:rFonts w:hint="default"/>
        <w:lang w:val="ru-RU" w:eastAsia="ru-RU" w:bidi="ru-RU"/>
      </w:rPr>
    </w:lvl>
    <w:lvl w:ilvl="5">
      <w:numFmt w:val="bullet"/>
      <w:lvlText w:val="•"/>
      <w:lvlJc w:val="left"/>
      <w:pPr>
        <w:ind w:left="4720" w:hanging="600"/>
      </w:pPr>
      <w:rPr>
        <w:rFonts w:hint="default"/>
        <w:lang w:val="ru-RU" w:eastAsia="ru-RU" w:bidi="ru-RU"/>
      </w:rPr>
    </w:lvl>
    <w:lvl w:ilvl="6">
      <w:numFmt w:val="bullet"/>
      <w:lvlText w:val="•"/>
      <w:lvlJc w:val="left"/>
      <w:pPr>
        <w:ind w:left="5765" w:hanging="600"/>
      </w:pPr>
      <w:rPr>
        <w:rFonts w:hint="default"/>
        <w:lang w:val="ru-RU" w:eastAsia="ru-RU" w:bidi="ru-RU"/>
      </w:rPr>
    </w:lvl>
    <w:lvl w:ilvl="7">
      <w:numFmt w:val="bullet"/>
      <w:lvlText w:val="•"/>
      <w:lvlJc w:val="left"/>
      <w:pPr>
        <w:ind w:left="6810" w:hanging="600"/>
      </w:pPr>
      <w:rPr>
        <w:rFonts w:hint="default"/>
        <w:lang w:val="ru-RU" w:eastAsia="ru-RU" w:bidi="ru-RU"/>
      </w:rPr>
    </w:lvl>
    <w:lvl w:ilvl="8">
      <w:numFmt w:val="bullet"/>
      <w:lvlText w:val="•"/>
      <w:lvlJc w:val="left"/>
      <w:pPr>
        <w:ind w:left="7856" w:hanging="600"/>
      </w:pPr>
      <w:rPr>
        <w:rFonts w:hint="default"/>
        <w:lang w:val="ru-RU" w:eastAsia="ru-RU" w:bidi="ru-RU"/>
      </w:rPr>
    </w:lvl>
  </w:abstractNum>
  <w:abstractNum w:abstractNumId="5">
    <w:nsid w:val="5D096C70"/>
    <w:multiLevelType w:val="multilevel"/>
    <w:tmpl w:val="CAF81A36"/>
    <w:lvl w:ilvl="0">
      <w:start w:val="6"/>
      <w:numFmt w:val="decimal"/>
      <w:lvlText w:val="%1."/>
      <w:lvlJc w:val="left"/>
      <w:pPr>
        <w:ind w:left="301" w:hanging="240"/>
        <w:jc w:val="left"/>
      </w:pPr>
      <w:rPr>
        <w:rFonts w:hint="default"/>
        <w:spacing w:val="-8"/>
        <w:w w:val="100"/>
        <w:lang w:val="ru-RU" w:eastAsia="ru-RU" w:bidi="ru-RU"/>
      </w:rPr>
    </w:lvl>
    <w:lvl w:ilvl="1">
      <w:start w:val="1"/>
      <w:numFmt w:val="decimal"/>
      <w:lvlText w:val="%1.%2."/>
      <w:lvlJc w:val="left"/>
      <w:pPr>
        <w:ind w:left="721" w:hanging="420"/>
        <w:jc w:val="left"/>
      </w:pPr>
      <w:rPr>
        <w:rFonts w:ascii="Times New Roman" w:eastAsia="Times New Roman" w:hAnsi="Times New Roman" w:cs="Times New Roman" w:hint="default"/>
        <w:spacing w:val="-5"/>
        <w:w w:val="100"/>
        <w:sz w:val="24"/>
        <w:szCs w:val="24"/>
        <w:lang w:val="ru-RU" w:eastAsia="ru-RU" w:bidi="ru-RU"/>
      </w:rPr>
    </w:lvl>
    <w:lvl w:ilvl="2">
      <w:start w:val="1"/>
      <w:numFmt w:val="decimal"/>
      <w:lvlText w:val="%1.%2.%3."/>
      <w:lvlJc w:val="left"/>
      <w:pPr>
        <w:ind w:left="301" w:hanging="541"/>
        <w:jc w:val="left"/>
      </w:pPr>
      <w:rPr>
        <w:rFonts w:ascii="Times New Roman" w:eastAsia="Times New Roman" w:hAnsi="Times New Roman" w:cs="Times New Roman" w:hint="default"/>
        <w:w w:val="100"/>
        <w:sz w:val="22"/>
        <w:szCs w:val="22"/>
        <w:lang w:val="ru-RU" w:eastAsia="ru-RU" w:bidi="ru-RU"/>
      </w:rPr>
    </w:lvl>
    <w:lvl w:ilvl="3">
      <w:numFmt w:val="bullet"/>
      <w:lvlText w:val="•"/>
      <w:lvlJc w:val="left"/>
      <w:pPr>
        <w:ind w:left="2770" w:hanging="541"/>
      </w:pPr>
      <w:rPr>
        <w:rFonts w:hint="default"/>
        <w:lang w:val="ru-RU" w:eastAsia="ru-RU" w:bidi="ru-RU"/>
      </w:rPr>
    </w:lvl>
    <w:lvl w:ilvl="4">
      <w:numFmt w:val="bullet"/>
      <w:lvlText w:val="•"/>
      <w:lvlJc w:val="left"/>
      <w:pPr>
        <w:ind w:left="3795" w:hanging="541"/>
      </w:pPr>
      <w:rPr>
        <w:rFonts w:hint="default"/>
        <w:lang w:val="ru-RU" w:eastAsia="ru-RU" w:bidi="ru-RU"/>
      </w:rPr>
    </w:lvl>
    <w:lvl w:ilvl="5">
      <w:numFmt w:val="bullet"/>
      <w:lvlText w:val="•"/>
      <w:lvlJc w:val="left"/>
      <w:pPr>
        <w:ind w:left="4820" w:hanging="541"/>
      </w:pPr>
      <w:rPr>
        <w:rFonts w:hint="default"/>
        <w:lang w:val="ru-RU" w:eastAsia="ru-RU" w:bidi="ru-RU"/>
      </w:rPr>
    </w:lvl>
    <w:lvl w:ilvl="6">
      <w:numFmt w:val="bullet"/>
      <w:lvlText w:val="•"/>
      <w:lvlJc w:val="left"/>
      <w:pPr>
        <w:ind w:left="5845" w:hanging="541"/>
      </w:pPr>
      <w:rPr>
        <w:rFonts w:hint="default"/>
        <w:lang w:val="ru-RU" w:eastAsia="ru-RU" w:bidi="ru-RU"/>
      </w:rPr>
    </w:lvl>
    <w:lvl w:ilvl="7">
      <w:numFmt w:val="bullet"/>
      <w:lvlText w:val="•"/>
      <w:lvlJc w:val="left"/>
      <w:pPr>
        <w:ind w:left="6870" w:hanging="541"/>
      </w:pPr>
      <w:rPr>
        <w:rFonts w:hint="default"/>
        <w:lang w:val="ru-RU" w:eastAsia="ru-RU" w:bidi="ru-RU"/>
      </w:rPr>
    </w:lvl>
    <w:lvl w:ilvl="8">
      <w:numFmt w:val="bullet"/>
      <w:lvlText w:val="•"/>
      <w:lvlJc w:val="left"/>
      <w:pPr>
        <w:ind w:left="7896" w:hanging="541"/>
      </w:pPr>
      <w:rPr>
        <w:rFonts w:hint="default"/>
        <w:lang w:val="ru-RU" w:eastAsia="ru-RU" w:bidi="ru-RU"/>
      </w:rPr>
    </w:lvl>
  </w:abstractNum>
  <w:abstractNum w:abstractNumId="6">
    <w:nsid w:val="5D5719E6"/>
    <w:multiLevelType w:val="multilevel"/>
    <w:tmpl w:val="0728CE66"/>
    <w:lvl w:ilvl="0">
      <w:start w:val="4"/>
      <w:numFmt w:val="decimal"/>
      <w:lvlText w:val="%1"/>
      <w:lvlJc w:val="left"/>
      <w:pPr>
        <w:ind w:left="301" w:hanging="420"/>
        <w:jc w:val="left"/>
      </w:pPr>
      <w:rPr>
        <w:rFonts w:hint="default"/>
        <w:lang w:val="ru-RU" w:eastAsia="ru-RU" w:bidi="ru-RU"/>
      </w:rPr>
    </w:lvl>
    <w:lvl w:ilvl="1">
      <w:start w:val="1"/>
      <w:numFmt w:val="decimal"/>
      <w:lvlText w:val="%1.%2."/>
      <w:lvlJc w:val="left"/>
      <w:pPr>
        <w:ind w:left="301" w:hanging="420"/>
        <w:jc w:val="lef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229" w:hanging="420"/>
      </w:pPr>
      <w:rPr>
        <w:rFonts w:hint="default"/>
        <w:lang w:val="ru-RU" w:eastAsia="ru-RU" w:bidi="ru-RU"/>
      </w:rPr>
    </w:lvl>
    <w:lvl w:ilvl="3">
      <w:numFmt w:val="bullet"/>
      <w:lvlText w:val="•"/>
      <w:lvlJc w:val="left"/>
      <w:pPr>
        <w:ind w:left="3193" w:hanging="420"/>
      </w:pPr>
      <w:rPr>
        <w:rFonts w:hint="default"/>
        <w:lang w:val="ru-RU" w:eastAsia="ru-RU" w:bidi="ru-RU"/>
      </w:rPr>
    </w:lvl>
    <w:lvl w:ilvl="4">
      <w:numFmt w:val="bullet"/>
      <w:lvlText w:val="•"/>
      <w:lvlJc w:val="left"/>
      <w:pPr>
        <w:ind w:left="4158" w:hanging="420"/>
      </w:pPr>
      <w:rPr>
        <w:rFonts w:hint="default"/>
        <w:lang w:val="ru-RU" w:eastAsia="ru-RU" w:bidi="ru-RU"/>
      </w:rPr>
    </w:lvl>
    <w:lvl w:ilvl="5">
      <w:numFmt w:val="bullet"/>
      <w:lvlText w:val="•"/>
      <w:lvlJc w:val="left"/>
      <w:pPr>
        <w:ind w:left="5123" w:hanging="420"/>
      </w:pPr>
      <w:rPr>
        <w:rFonts w:hint="default"/>
        <w:lang w:val="ru-RU" w:eastAsia="ru-RU" w:bidi="ru-RU"/>
      </w:rPr>
    </w:lvl>
    <w:lvl w:ilvl="6">
      <w:numFmt w:val="bullet"/>
      <w:lvlText w:val="•"/>
      <w:lvlJc w:val="left"/>
      <w:pPr>
        <w:ind w:left="6087" w:hanging="420"/>
      </w:pPr>
      <w:rPr>
        <w:rFonts w:hint="default"/>
        <w:lang w:val="ru-RU" w:eastAsia="ru-RU" w:bidi="ru-RU"/>
      </w:rPr>
    </w:lvl>
    <w:lvl w:ilvl="7">
      <w:numFmt w:val="bullet"/>
      <w:lvlText w:val="•"/>
      <w:lvlJc w:val="left"/>
      <w:pPr>
        <w:ind w:left="7052" w:hanging="420"/>
      </w:pPr>
      <w:rPr>
        <w:rFonts w:hint="default"/>
        <w:lang w:val="ru-RU" w:eastAsia="ru-RU" w:bidi="ru-RU"/>
      </w:rPr>
    </w:lvl>
    <w:lvl w:ilvl="8">
      <w:numFmt w:val="bullet"/>
      <w:lvlText w:val="•"/>
      <w:lvlJc w:val="left"/>
      <w:pPr>
        <w:ind w:left="8017" w:hanging="420"/>
      </w:pPr>
      <w:rPr>
        <w:rFonts w:hint="default"/>
        <w:lang w:val="ru-RU" w:eastAsia="ru-RU" w:bidi="ru-RU"/>
      </w:rPr>
    </w:lvl>
  </w:abstractNum>
  <w:abstractNum w:abstractNumId="7">
    <w:nsid w:val="5DCD5876"/>
    <w:multiLevelType w:val="multilevel"/>
    <w:tmpl w:val="D412696E"/>
    <w:lvl w:ilvl="0">
      <w:start w:val="6"/>
      <w:numFmt w:val="decimal"/>
      <w:lvlText w:val="%1"/>
      <w:lvlJc w:val="left"/>
      <w:pPr>
        <w:ind w:left="301" w:hanging="720"/>
        <w:jc w:val="left"/>
      </w:pPr>
      <w:rPr>
        <w:rFonts w:hint="default"/>
        <w:lang w:val="ru-RU" w:eastAsia="ru-RU" w:bidi="ru-RU"/>
      </w:rPr>
    </w:lvl>
    <w:lvl w:ilvl="1">
      <w:start w:val="1"/>
      <w:numFmt w:val="decimal"/>
      <w:lvlText w:val="%1.%2"/>
      <w:lvlJc w:val="left"/>
      <w:pPr>
        <w:ind w:left="301" w:hanging="720"/>
        <w:jc w:val="left"/>
      </w:pPr>
      <w:rPr>
        <w:rFonts w:hint="default"/>
        <w:lang w:val="ru-RU" w:eastAsia="ru-RU" w:bidi="ru-RU"/>
      </w:rPr>
    </w:lvl>
    <w:lvl w:ilvl="2">
      <w:start w:val="11"/>
      <w:numFmt w:val="decimal"/>
      <w:lvlText w:val="%1.%2.%3."/>
      <w:lvlJc w:val="left"/>
      <w:pPr>
        <w:ind w:left="301" w:hanging="720"/>
        <w:jc w:val="left"/>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193" w:hanging="720"/>
      </w:pPr>
      <w:rPr>
        <w:rFonts w:hint="default"/>
        <w:lang w:val="ru-RU" w:eastAsia="ru-RU" w:bidi="ru-RU"/>
      </w:rPr>
    </w:lvl>
    <w:lvl w:ilvl="4">
      <w:numFmt w:val="bullet"/>
      <w:lvlText w:val="•"/>
      <w:lvlJc w:val="left"/>
      <w:pPr>
        <w:ind w:left="4158" w:hanging="720"/>
      </w:pPr>
      <w:rPr>
        <w:rFonts w:hint="default"/>
        <w:lang w:val="ru-RU" w:eastAsia="ru-RU" w:bidi="ru-RU"/>
      </w:rPr>
    </w:lvl>
    <w:lvl w:ilvl="5">
      <w:numFmt w:val="bullet"/>
      <w:lvlText w:val="•"/>
      <w:lvlJc w:val="left"/>
      <w:pPr>
        <w:ind w:left="5123" w:hanging="720"/>
      </w:pPr>
      <w:rPr>
        <w:rFonts w:hint="default"/>
        <w:lang w:val="ru-RU" w:eastAsia="ru-RU" w:bidi="ru-RU"/>
      </w:rPr>
    </w:lvl>
    <w:lvl w:ilvl="6">
      <w:numFmt w:val="bullet"/>
      <w:lvlText w:val="•"/>
      <w:lvlJc w:val="left"/>
      <w:pPr>
        <w:ind w:left="6087" w:hanging="720"/>
      </w:pPr>
      <w:rPr>
        <w:rFonts w:hint="default"/>
        <w:lang w:val="ru-RU" w:eastAsia="ru-RU" w:bidi="ru-RU"/>
      </w:rPr>
    </w:lvl>
    <w:lvl w:ilvl="7">
      <w:numFmt w:val="bullet"/>
      <w:lvlText w:val="•"/>
      <w:lvlJc w:val="left"/>
      <w:pPr>
        <w:ind w:left="7052" w:hanging="720"/>
      </w:pPr>
      <w:rPr>
        <w:rFonts w:hint="default"/>
        <w:lang w:val="ru-RU" w:eastAsia="ru-RU" w:bidi="ru-RU"/>
      </w:rPr>
    </w:lvl>
    <w:lvl w:ilvl="8">
      <w:numFmt w:val="bullet"/>
      <w:lvlText w:val="•"/>
      <w:lvlJc w:val="left"/>
      <w:pPr>
        <w:ind w:left="8017" w:hanging="720"/>
      </w:pPr>
      <w:rPr>
        <w:rFonts w:hint="default"/>
        <w:lang w:val="ru-RU" w:eastAsia="ru-RU" w:bidi="ru-RU"/>
      </w:rPr>
    </w:lvl>
  </w:abstractNum>
  <w:abstractNum w:abstractNumId="8">
    <w:nsid w:val="6B3C2D40"/>
    <w:multiLevelType w:val="multilevel"/>
    <w:tmpl w:val="07E8CD8E"/>
    <w:lvl w:ilvl="0">
      <w:start w:val="1"/>
      <w:numFmt w:val="decimal"/>
      <w:lvlText w:val="%1."/>
      <w:lvlJc w:val="left"/>
      <w:pPr>
        <w:ind w:left="541" w:hanging="240"/>
        <w:jc w:val="left"/>
      </w:pPr>
      <w:rPr>
        <w:rFonts w:ascii="Times New Roman" w:eastAsia="Times New Roman" w:hAnsi="Times New Roman" w:cs="Times New Roman" w:hint="default"/>
        <w:b/>
        <w:bCs/>
        <w:spacing w:val="-2"/>
        <w:w w:val="100"/>
        <w:sz w:val="24"/>
        <w:szCs w:val="24"/>
        <w:lang w:val="ru-RU" w:eastAsia="ru-RU" w:bidi="ru-RU"/>
      </w:rPr>
    </w:lvl>
    <w:lvl w:ilvl="1">
      <w:start w:val="1"/>
      <w:numFmt w:val="decimal"/>
      <w:lvlText w:val="%1.%2"/>
      <w:lvlJc w:val="left"/>
      <w:pPr>
        <w:ind w:left="301" w:hanging="360"/>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1585" w:hanging="360"/>
      </w:pPr>
      <w:rPr>
        <w:rFonts w:hint="default"/>
        <w:lang w:val="ru-RU" w:eastAsia="ru-RU" w:bidi="ru-RU"/>
      </w:rPr>
    </w:lvl>
    <w:lvl w:ilvl="3">
      <w:numFmt w:val="bullet"/>
      <w:lvlText w:val="•"/>
      <w:lvlJc w:val="left"/>
      <w:pPr>
        <w:ind w:left="2630" w:hanging="360"/>
      </w:pPr>
      <w:rPr>
        <w:rFonts w:hint="default"/>
        <w:lang w:val="ru-RU" w:eastAsia="ru-RU" w:bidi="ru-RU"/>
      </w:rPr>
    </w:lvl>
    <w:lvl w:ilvl="4">
      <w:numFmt w:val="bullet"/>
      <w:lvlText w:val="•"/>
      <w:lvlJc w:val="left"/>
      <w:pPr>
        <w:ind w:left="3675" w:hanging="360"/>
      </w:pPr>
      <w:rPr>
        <w:rFonts w:hint="default"/>
        <w:lang w:val="ru-RU" w:eastAsia="ru-RU" w:bidi="ru-RU"/>
      </w:rPr>
    </w:lvl>
    <w:lvl w:ilvl="5">
      <w:numFmt w:val="bullet"/>
      <w:lvlText w:val="•"/>
      <w:lvlJc w:val="left"/>
      <w:pPr>
        <w:ind w:left="4720" w:hanging="360"/>
      </w:pPr>
      <w:rPr>
        <w:rFonts w:hint="default"/>
        <w:lang w:val="ru-RU" w:eastAsia="ru-RU" w:bidi="ru-RU"/>
      </w:rPr>
    </w:lvl>
    <w:lvl w:ilvl="6">
      <w:numFmt w:val="bullet"/>
      <w:lvlText w:val="•"/>
      <w:lvlJc w:val="left"/>
      <w:pPr>
        <w:ind w:left="5765" w:hanging="360"/>
      </w:pPr>
      <w:rPr>
        <w:rFonts w:hint="default"/>
        <w:lang w:val="ru-RU" w:eastAsia="ru-RU" w:bidi="ru-RU"/>
      </w:rPr>
    </w:lvl>
    <w:lvl w:ilvl="7">
      <w:numFmt w:val="bullet"/>
      <w:lvlText w:val="•"/>
      <w:lvlJc w:val="left"/>
      <w:pPr>
        <w:ind w:left="6810" w:hanging="360"/>
      </w:pPr>
      <w:rPr>
        <w:rFonts w:hint="default"/>
        <w:lang w:val="ru-RU" w:eastAsia="ru-RU" w:bidi="ru-RU"/>
      </w:rPr>
    </w:lvl>
    <w:lvl w:ilvl="8">
      <w:numFmt w:val="bullet"/>
      <w:lvlText w:val="•"/>
      <w:lvlJc w:val="left"/>
      <w:pPr>
        <w:ind w:left="7856" w:hanging="360"/>
      </w:pPr>
      <w:rPr>
        <w:rFonts w:hint="default"/>
        <w:lang w:val="ru-RU" w:eastAsia="ru-RU" w:bidi="ru-RU"/>
      </w:rPr>
    </w:lvl>
  </w:abstractNum>
  <w:abstractNum w:abstractNumId="9">
    <w:nsid w:val="6C7F096C"/>
    <w:multiLevelType w:val="multilevel"/>
    <w:tmpl w:val="6546A812"/>
    <w:lvl w:ilvl="0">
      <w:start w:val="8"/>
      <w:numFmt w:val="decimal"/>
      <w:lvlText w:val="%1."/>
      <w:lvlJc w:val="left"/>
      <w:pPr>
        <w:ind w:left="541" w:hanging="240"/>
        <w:jc w:val="left"/>
      </w:pPr>
      <w:rPr>
        <w:rFonts w:ascii="Times New Roman" w:eastAsia="Times New Roman" w:hAnsi="Times New Roman" w:cs="Times New Roman" w:hint="default"/>
        <w:spacing w:val="-3"/>
        <w:w w:val="100"/>
        <w:sz w:val="24"/>
        <w:szCs w:val="24"/>
        <w:lang w:val="ru-RU" w:eastAsia="ru-RU" w:bidi="ru-RU"/>
      </w:rPr>
    </w:lvl>
    <w:lvl w:ilvl="1">
      <w:start w:val="1"/>
      <w:numFmt w:val="decimal"/>
      <w:lvlText w:val="%1.%2."/>
      <w:lvlJc w:val="left"/>
      <w:pPr>
        <w:ind w:left="301" w:hanging="420"/>
        <w:jc w:val="lef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1585" w:hanging="420"/>
      </w:pPr>
      <w:rPr>
        <w:rFonts w:hint="default"/>
        <w:lang w:val="ru-RU" w:eastAsia="ru-RU" w:bidi="ru-RU"/>
      </w:rPr>
    </w:lvl>
    <w:lvl w:ilvl="3">
      <w:numFmt w:val="bullet"/>
      <w:lvlText w:val="•"/>
      <w:lvlJc w:val="left"/>
      <w:pPr>
        <w:ind w:left="2630" w:hanging="420"/>
      </w:pPr>
      <w:rPr>
        <w:rFonts w:hint="default"/>
        <w:lang w:val="ru-RU" w:eastAsia="ru-RU" w:bidi="ru-RU"/>
      </w:rPr>
    </w:lvl>
    <w:lvl w:ilvl="4">
      <w:numFmt w:val="bullet"/>
      <w:lvlText w:val="•"/>
      <w:lvlJc w:val="left"/>
      <w:pPr>
        <w:ind w:left="3675" w:hanging="420"/>
      </w:pPr>
      <w:rPr>
        <w:rFonts w:hint="default"/>
        <w:lang w:val="ru-RU" w:eastAsia="ru-RU" w:bidi="ru-RU"/>
      </w:rPr>
    </w:lvl>
    <w:lvl w:ilvl="5">
      <w:numFmt w:val="bullet"/>
      <w:lvlText w:val="•"/>
      <w:lvlJc w:val="left"/>
      <w:pPr>
        <w:ind w:left="4720" w:hanging="420"/>
      </w:pPr>
      <w:rPr>
        <w:rFonts w:hint="default"/>
        <w:lang w:val="ru-RU" w:eastAsia="ru-RU" w:bidi="ru-RU"/>
      </w:rPr>
    </w:lvl>
    <w:lvl w:ilvl="6">
      <w:numFmt w:val="bullet"/>
      <w:lvlText w:val="•"/>
      <w:lvlJc w:val="left"/>
      <w:pPr>
        <w:ind w:left="5765" w:hanging="420"/>
      </w:pPr>
      <w:rPr>
        <w:rFonts w:hint="default"/>
        <w:lang w:val="ru-RU" w:eastAsia="ru-RU" w:bidi="ru-RU"/>
      </w:rPr>
    </w:lvl>
    <w:lvl w:ilvl="7">
      <w:numFmt w:val="bullet"/>
      <w:lvlText w:val="•"/>
      <w:lvlJc w:val="left"/>
      <w:pPr>
        <w:ind w:left="6810" w:hanging="420"/>
      </w:pPr>
      <w:rPr>
        <w:rFonts w:hint="default"/>
        <w:lang w:val="ru-RU" w:eastAsia="ru-RU" w:bidi="ru-RU"/>
      </w:rPr>
    </w:lvl>
    <w:lvl w:ilvl="8">
      <w:numFmt w:val="bullet"/>
      <w:lvlText w:val="•"/>
      <w:lvlJc w:val="left"/>
      <w:pPr>
        <w:ind w:left="7856" w:hanging="420"/>
      </w:pPr>
      <w:rPr>
        <w:rFonts w:hint="default"/>
        <w:lang w:val="ru-RU" w:eastAsia="ru-RU" w:bidi="ru-RU"/>
      </w:rPr>
    </w:lvl>
  </w:abstractNum>
  <w:abstractNum w:abstractNumId="10">
    <w:nsid w:val="7DD36D0A"/>
    <w:multiLevelType w:val="multilevel"/>
    <w:tmpl w:val="2A8C8C54"/>
    <w:lvl w:ilvl="0">
      <w:start w:val="3"/>
      <w:numFmt w:val="decimal"/>
      <w:lvlText w:val="%1"/>
      <w:lvlJc w:val="left"/>
      <w:pPr>
        <w:ind w:left="301" w:hanging="420"/>
        <w:jc w:val="left"/>
      </w:pPr>
      <w:rPr>
        <w:rFonts w:hint="default"/>
        <w:lang w:val="ru-RU" w:eastAsia="ru-RU" w:bidi="ru-RU"/>
      </w:rPr>
    </w:lvl>
    <w:lvl w:ilvl="1">
      <w:start w:val="3"/>
      <w:numFmt w:val="decimal"/>
      <w:lvlText w:val="%1.%2."/>
      <w:lvlJc w:val="left"/>
      <w:pPr>
        <w:ind w:left="301" w:hanging="420"/>
        <w:jc w:val="left"/>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229" w:hanging="420"/>
      </w:pPr>
      <w:rPr>
        <w:rFonts w:hint="default"/>
        <w:lang w:val="ru-RU" w:eastAsia="ru-RU" w:bidi="ru-RU"/>
      </w:rPr>
    </w:lvl>
    <w:lvl w:ilvl="3">
      <w:numFmt w:val="bullet"/>
      <w:lvlText w:val="•"/>
      <w:lvlJc w:val="left"/>
      <w:pPr>
        <w:ind w:left="3193" w:hanging="420"/>
      </w:pPr>
      <w:rPr>
        <w:rFonts w:hint="default"/>
        <w:lang w:val="ru-RU" w:eastAsia="ru-RU" w:bidi="ru-RU"/>
      </w:rPr>
    </w:lvl>
    <w:lvl w:ilvl="4">
      <w:numFmt w:val="bullet"/>
      <w:lvlText w:val="•"/>
      <w:lvlJc w:val="left"/>
      <w:pPr>
        <w:ind w:left="4158" w:hanging="420"/>
      </w:pPr>
      <w:rPr>
        <w:rFonts w:hint="default"/>
        <w:lang w:val="ru-RU" w:eastAsia="ru-RU" w:bidi="ru-RU"/>
      </w:rPr>
    </w:lvl>
    <w:lvl w:ilvl="5">
      <w:numFmt w:val="bullet"/>
      <w:lvlText w:val="•"/>
      <w:lvlJc w:val="left"/>
      <w:pPr>
        <w:ind w:left="5123" w:hanging="420"/>
      </w:pPr>
      <w:rPr>
        <w:rFonts w:hint="default"/>
        <w:lang w:val="ru-RU" w:eastAsia="ru-RU" w:bidi="ru-RU"/>
      </w:rPr>
    </w:lvl>
    <w:lvl w:ilvl="6">
      <w:numFmt w:val="bullet"/>
      <w:lvlText w:val="•"/>
      <w:lvlJc w:val="left"/>
      <w:pPr>
        <w:ind w:left="6087" w:hanging="420"/>
      </w:pPr>
      <w:rPr>
        <w:rFonts w:hint="default"/>
        <w:lang w:val="ru-RU" w:eastAsia="ru-RU" w:bidi="ru-RU"/>
      </w:rPr>
    </w:lvl>
    <w:lvl w:ilvl="7">
      <w:numFmt w:val="bullet"/>
      <w:lvlText w:val="•"/>
      <w:lvlJc w:val="left"/>
      <w:pPr>
        <w:ind w:left="7052" w:hanging="420"/>
      </w:pPr>
      <w:rPr>
        <w:rFonts w:hint="default"/>
        <w:lang w:val="ru-RU" w:eastAsia="ru-RU" w:bidi="ru-RU"/>
      </w:rPr>
    </w:lvl>
    <w:lvl w:ilvl="8">
      <w:numFmt w:val="bullet"/>
      <w:lvlText w:val="•"/>
      <w:lvlJc w:val="left"/>
      <w:pPr>
        <w:ind w:left="8017" w:hanging="420"/>
      </w:pPr>
      <w:rPr>
        <w:rFonts w:hint="default"/>
        <w:lang w:val="ru-RU" w:eastAsia="ru-RU" w:bidi="ru-RU"/>
      </w:rPr>
    </w:lvl>
  </w:abstractNum>
  <w:num w:numId="1">
    <w:abstractNumId w:val="9"/>
  </w:num>
  <w:num w:numId="2">
    <w:abstractNumId w:val="3"/>
  </w:num>
  <w:num w:numId="3">
    <w:abstractNumId w:val="7"/>
  </w:num>
  <w:num w:numId="4">
    <w:abstractNumId w:val="5"/>
  </w:num>
  <w:num w:numId="5">
    <w:abstractNumId w:val="1"/>
  </w:num>
  <w:num w:numId="6">
    <w:abstractNumId w:val="6"/>
  </w:num>
  <w:num w:numId="7">
    <w:abstractNumId w:val="10"/>
  </w:num>
  <w:num w:numId="8">
    <w:abstractNumId w:val="4"/>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D8"/>
    <w:rsid w:val="003E72EE"/>
    <w:rsid w:val="00663A4C"/>
    <w:rsid w:val="008132EE"/>
    <w:rsid w:val="008460A2"/>
    <w:rsid w:val="00857496"/>
    <w:rsid w:val="008D0A49"/>
    <w:rsid w:val="00903F91"/>
    <w:rsid w:val="00A016A5"/>
    <w:rsid w:val="00D44AD8"/>
    <w:rsid w:val="00F25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899A2-1C04-4A7E-B7D7-0675EA67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016A5"/>
    <w:rPr>
      <w:rFonts w:ascii="Times New Roman" w:eastAsia="Times New Roman" w:hAnsi="Times New Roman" w:cs="Times New Roman"/>
      <w:lang w:val="ru-RU" w:eastAsia="ru-RU" w:bidi="ru-RU"/>
    </w:rPr>
  </w:style>
  <w:style w:type="paragraph" w:styleId="1">
    <w:name w:val="heading 1"/>
    <w:basedOn w:val="a"/>
    <w:uiPriority w:val="1"/>
    <w:qFormat/>
    <w:rsid w:val="00A016A5"/>
    <w:pPr>
      <w:spacing w:before="5" w:line="274" w:lineRule="exact"/>
      <w:ind w:left="541" w:hanging="24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16A5"/>
    <w:tblPr>
      <w:tblInd w:w="0" w:type="dxa"/>
      <w:tblCellMar>
        <w:top w:w="0" w:type="dxa"/>
        <w:left w:w="0" w:type="dxa"/>
        <w:bottom w:w="0" w:type="dxa"/>
        <w:right w:w="0" w:type="dxa"/>
      </w:tblCellMar>
    </w:tblPr>
  </w:style>
  <w:style w:type="paragraph" w:styleId="a3">
    <w:name w:val="Body Text"/>
    <w:basedOn w:val="a"/>
    <w:uiPriority w:val="1"/>
    <w:qFormat/>
    <w:rsid w:val="00A016A5"/>
    <w:pPr>
      <w:ind w:left="301"/>
    </w:pPr>
    <w:rPr>
      <w:sz w:val="24"/>
      <w:szCs w:val="24"/>
    </w:rPr>
  </w:style>
  <w:style w:type="paragraph" w:styleId="a4">
    <w:name w:val="List Paragraph"/>
    <w:basedOn w:val="a"/>
    <w:uiPriority w:val="1"/>
    <w:qFormat/>
    <w:rsid w:val="00A016A5"/>
    <w:pPr>
      <w:ind w:left="301"/>
    </w:pPr>
  </w:style>
  <w:style w:type="paragraph" w:customStyle="1" w:styleId="TableParagraph">
    <w:name w:val="Table Paragraph"/>
    <w:basedOn w:val="a"/>
    <w:uiPriority w:val="1"/>
    <w:qFormat/>
    <w:rsid w:val="00A016A5"/>
    <w:pPr>
      <w:ind w:left="888"/>
    </w:pPr>
  </w:style>
  <w:style w:type="paragraph" w:styleId="a5">
    <w:name w:val="Balloon Text"/>
    <w:basedOn w:val="a"/>
    <w:link w:val="a6"/>
    <w:uiPriority w:val="99"/>
    <w:semiHidden/>
    <w:unhideWhenUsed/>
    <w:rsid w:val="003E72EE"/>
    <w:rPr>
      <w:rFonts w:ascii="Segoe UI" w:hAnsi="Segoe UI" w:cs="Segoe UI"/>
      <w:sz w:val="18"/>
      <w:szCs w:val="18"/>
    </w:rPr>
  </w:style>
  <w:style w:type="character" w:customStyle="1" w:styleId="a6">
    <w:name w:val="Текст выноски Знак"/>
    <w:basedOn w:val="a0"/>
    <w:link w:val="a5"/>
    <w:uiPriority w:val="99"/>
    <w:semiHidden/>
    <w:rsid w:val="003E72EE"/>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532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5503</Words>
  <Characters>31372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Страна ДЕТСТВО</cp:lastModifiedBy>
  <cp:revision>7</cp:revision>
  <cp:lastPrinted>2023-10-16T07:57:00Z</cp:lastPrinted>
  <dcterms:created xsi:type="dcterms:W3CDTF">2023-09-25T12:18:00Z</dcterms:created>
  <dcterms:modified xsi:type="dcterms:W3CDTF">2023-10-16T08:12:00Z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Creator">
    <vt:lpwstr>Acrobat PDFMaker 11 для Word</vt:lpwstr>
  </property>
  <property fmtid="{D5CDD505-2E9C-101B-9397-08002B2CF9AE}" pid="4" name="LastSaved">
    <vt:filetime>2020-03-20T00:00:00Z</vt:filetime>
  </property>
</Properties>
</file>